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9B9F7" w14:textId="77777777" w:rsidR="00A0210D" w:rsidRDefault="00912FBD" w:rsidP="00912FBD">
      <w:pPr>
        <w:jc w:val="right"/>
      </w:pPr>
      <w:r>
        <w:t>Saunil Dobariya</w:t>
      </w:r>
    </w:p>
    <w:p w14:paraId="14C009E1" w14:textId="77777777" w:rsidR="00912FBD" w:rsidRDefault="00912FBD" w:rsidP="00912FBD">
      <w:pPr>
        <w:jc w:val="right"/>
      </w:pPr>
      <w:r>
        <w:t>Sylvia Guan</w:t>
      </w:r>
    </w:p>
    <w:p w14:paraId="2647CBB7" w14:textId="77777777" w:rsidR="00912FBD" w:rsidRDefault="00912FBD" w:rsidP="00912FBD">
      <w:pPr>
        <w:jc w:val="right"/>
      </w:pPr>
      <w:r>
        <w:t>Elizabeth Lee</w:t>
      </w:r>
    </w:p>
    <w:p w14:paraId="2B5EF031" w14:textId="77777777" w:rsidR="00912FBD" w:rsidRDefault="00912FBD" w:rsidP="00912FBD">
      <w:pPr>
        <w:jc w:val="right"/>
      </w:pPr>
      <w:proofErr w:type="spellStart"/>
      <w:r>
        <w:t>Meggie</w:t>
      </w:r>
      <w:proofErr w:type="spellEnd"/>
      <w:r>
        <w:t xml:space="preserve"> </w:t>
      </w:r>
      <w:proofErr w:type="spellStart"/>
      <w:r>
        <w:t>Dinh</w:t>
      </w:r>
      <w:proofErr w:type="spellEnd"/>
    </w:p>
    <w:p w14:paraId="743150EE" w14:textId="77777777" w:rsidR="00912FBD" w:rsidRDefault="00912FBD" w:rsidP="00912FBD">
      <w:pPr>
        <w:jc w:val="center"/>
        <w:rPr>
          <w:b/>
        </w:rPr>
      </w:pPr>
      <w:r>
        <w:rPr>
          <w:b/>
        </w:rPr>
        <w:t>WWII DBQ</w:t>
      </w:r>
    </w:p>
    <w:p w14:paraId="22FA9F17" w14:textId="77777777" w:rsidR="00912FBD" w:rsidRDefault="00912FBD" w:rsidP="00912FBD">
      <w:r>
        <w:t xml:space="preserve">During the years leading up to WWII, America was taking a stance and making a name for </w:t>
      </w:r>
      <w:proofErr w:type="gramStart"/>
      <w:r>
        <w:t>itself</w:t>
      </w:r>
      <w:proofErr w:type="gramEnd"/>
      <w:r>
        <w:t xml:space="preserve"> internationally. The area in which most people note as greatly disputed is politics during this time period. Many people regard this time as either a period of great change in politics or one in which politics did not change at all in the United States. To what extent did United States politics change between 1933 and 1945 in the areas of domestic policy, foreign policy, and government action?</w:t>
      </w:r>
    </w:p>
    <w:p w14:paraId="03B60D1A" w14:textId="77777777" w:rsidR="00912FBD" w:rsidRDefault="00912FBD" w:rsidP="00912FBD"/>
    <w:p w14:paraId="7A214674" w14:textId="77777777" w:rsidR="00912FBD" w:rsidRDefault="00912FBD" w:rsidP="00912FBD">
      <w:pPr>
        <w:jc w:val="center"/>
        <w:rPr>
          <w:b/>
        </w:rPr>
      </w:pPr>
      <w:r>
        <w:rPr>
          <w:b/>
        </w:rPr>
        <w:t>Document A</w:t>
      </w:r>
    </w:p>
    <w:p w14:paraId="6998D031" w14:textId="77777777" w:rsidR="00912FBD" w:rsidRDefault="00912FBD" w:rsidP="00912FBD">
      <w:pPr>
        <w:jc w:val="center"/>
        <w:rPr>
          <w:b/>
        </w:rPr>
      </w:pPr>
    </w:p>
    <w:p w14:paraId="2677D1FA" w14:textId="77777777" w:rsidR="00912FBD" w:rsidRPr="00912FBD" w:rsidRDefault="00F2122B" w:rsidP="00912FBD">
      <w:pPr>
        <w:jc w:val="center"/>
        <w:rPr>
          <w:b/>
        </w:rPr>
      </w:pPr>
      <w:r>
        <w:rPr>
          <w:b/>
          <w:noProof/>
        </w:rPr>
        <mc:AlternateContent>
          <mc:Choice Requires="wps">
            <w:drawing>
              <wp:anchor distT="0" distB="0" distL="114300" distR="114300" simplePos="0" relativeHeight="251659264" behindDoc="0" locked="0" layoutInCell="1" allowOverlap="1" wp14:anchorId="5D4A0F54" wp14:editId="7D3AEE97">
                <wp:simplePos x="0" y="0"/>
                <wp:positionH relativeFrom="column">
                  <wp:posOffset>914400</wp:posOffset>
                </wp:positionH>
                <wp:positionV relativeFrom="paragraph">
                  <wp:posOffset>127635</wp:posOffset>
                </wp:positionV>
                <wp:extent cx="3886200" cy="2628900"/>
                <wp:effectExtent l="0" t="0" r="25400" b="38100"/>
                <wp:wrapSquare wrapText="bothSides"/>
                <wp:docPr id="1" name="Text Box 1"/>
                <wp:cNvGraphicFramePr/>
                <a:graphic xmlns:a="http://schemas.openxmlformats.org/drawingml/2006/main">
                  <a:graphicData uri="http://schemas.microsoft.com/office/word/2010/wordprocessingShape">
                    <wps:wsp>
                      <wps:cNvSpPr txBox="1"/>
                      <wps:spPr>
                        <a:xfrm>
                          <a:off x="0" y="0"/>
                          <a:ext cx="3886200" cy="2628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6648D73" w14:textId="77777777" w:rsidR="00C90FAB" w:rsidRDefault="00C90F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in;margin-top:10.05pt;width:306pt;height:20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" fillcolor="white [3201]" strokecolor="black [3200]" strokeweight="2pt">
                <v:textbox>
                  <w:txbxContent>
                    <w:p w14:paraId="66648D73" w14:textId="77777777" w:rsidR="00C90FAB" w:rsidRDefault="00C90FAB"/>
                  </w:txbxContent>
                </v:textbox>
                <w10:wrap type="square"/>
              </v:shape>
            </w:pict>
          </mc:Fallback>
        </mc:AlternateContent>
      </w:r>
    </w:p>
    <w:p w14:paraId="5DBF260E" w14:textId="77777777" w:rsidR="00F2122B" w:rsidRDefault="00F2122B">
      <w:r>
        <w:rPr>
          <w:b/>
          <w:noProof/>
        </w:rPr>
        <w:drawing>
          <wp:anchor distT="0" distB="0" distL="114300" distR="114300" simplePos="0" relativeHeight="251660288" behindDoc="0" locked="0" layoutInCell="1" allowOverlap="1" wp14:anchorId="58E01855" wp14:editId="281249ED">
            <wp:simplePos x="0" y="0"/>
            <wp:positionH relativeFrom="column">
              <wp:posOffset>1143000</wp:posOffset>
            </wp:positionH>
            <wp:positionV relativeFrom="paragraph">
              <wp:posOffset>62865</wp:posOffset>
            </wp:positionV>
            <wp:extent cx="3407410" cy="2348230"/>
            <wp:effectExtent l="0" t="0" r="0" b="0"/>
            <wp:wrapNone/>
            <wp:docPr id="2" name="Picture 2" descr="Macintosh HD:Users:drummerskd:Documents:Saunil Dobariya Junior:APUSH:DBQ Doc 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ummerskd:Documents:Saunil Dobariya Junior:APUSH:DBQ Doc A copy.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1050" t="7554" r="26469" b="61094"/>
                    <a:stretch/>
                  </pic:blipFill>
                  <pic:spPr bwMode="auto">
                    <a:xfrm>
                      <a:off x="0" y="0"/>
                      <a:ext cx="3407410" cy="2348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3D6CF" w14:textId="77777777" w:rsidR="00F2122B" w:rsidRPr="00F2122B" w:rsidRDefault="00F2122B" w:rsidP="00F2122B"/>
    <w:p w14:paraId="3EF47002" w14:textId="77777777" w:rsidR="00F2122B" w:rsidRPr="00F2122B" w:rsidRDefault="00F2122B" w:rsidP="00F2122B"/>
    <w:p w14:paraId="4279C808" w14:textId="77777777" w:rsidR="00F2122B" w:rsidRPr="00F2122B" w:rsidRDefault="00F2122B" w:rsidP="00F2122B"/>
    <w:p w14:paraId="54FBA370" w14:textId="77777777" w:rsidR="00F2122B" w:rsidRPr="00F2122B" w:rsidRDefault="00F2122B" w:rsidP="00F2122B"/>
    <w:p w14:paraId="54B9D2EF" w14:textId="77777777" w:rsidR="00F2122B" w:rsidRPr="00F2122B" w:rsidRDefault="00F2122B" w:rsidP="00F2122B"/>
    <w:p w14:paraId="77DDED18" w14:textId="77777777" w:rsidR="00F2122B" w:rsidRPr="00F2122B" w:rsidRDefault="00F2122B" w:rsidP="00F2122B"/>
    <w:p w14:paraId="17DD9C7F" w14:textId="77777777" w:rsidR="00F2122B" w:rsidRPr="00F2122B" w:rsidRDefault="00F2122B" w:rsidP="00F2122B"/>
    <w:p w14:paraId="2BC96178" w14:textId="77777777" w:rsidR="00F2122B" w:rsidRPr="00F2122B" w:rsidRDefault="00F2122B" w:rsidP="00F2122B"/>
    <w:p w14:paraId="67AD0E4F" w14:textId="77777777" w:rsidR="00F2122B" w:rsidRPr="00F2122B" w:rsidRDefault="00F2122B" w:rsidP="00F2122B"/>
    <w:p w14:paraId="750AE51B" w14:textId="77777777" w:rsidR="00F2122B" w:rsidRPr="00F2122B" w:rsidRDefault="00F2122B" w:rsidP="00F2122B"/>
    <w:p w14:paraId="3E04390A" w14:textId="77777777" w:rsidR="00F2122B" w:rsidRPr="00F2122B" w:rsidRDefault="00F2122B" w:rsidP="00F2122B"/>
    <w:p w14:paraId="430D14C4" w14:textId="77777777" w:rsidR="00F2122B" w:rsidRPr="00F2122B" w:rsidRDefault="00F2122B" w:rsidP="00F2122B"/>
    <w:p w14:paraId="67E27EC3" w14:textId="77777777" w:rsidR="00F2122B" w:rsidRPr="00F2122B" w:rsidRDefault="00F2122B" w:rsidP="00F2122B"/>
    <w:p w14:paraId="1325564A" w14:textId="77777777" w:rsidR="00F2122B" w:rsidRDefault="00F2122B" w:rsidP="00801BD1">
      <w:pPr>
        <w:rPr>
          <w:b/>
        </w:rPr>
      </w:pPr>
    </w:p>
    <w:p w14:paraId="1A6C0836" w14:textId="77777777" w:rsidR="00F2122B" w:rsidRDefault="00F2122B" w:rsidP="00F2122B">
      <w:pPr>
        <w:jc w:val="center"/>
        <w:rPr>
          <w:b/>
        </w:rPr>
      </w:pPr>
    </w:p>
    <w:p w14:paraId="20486B5F" w14:textId="77777777" w:rsidR="00801BD1" w:rsidRDefault="00801BD1" w:rsidP="00F2122B">
      <w:pPr>
        <w:jc w:val="center"/>
        <w:rPr>
          <w:b/>
        </w:rPr>
      </w:pPr>
    </w:p>
    <w:p w14:paraId="154BD522" w14:textId="77777777" w:rsidR="00801BD1" w:rsidRDefault="00801BD1" w:rsidP="00F2122B">
      <w:pPr>
        <w:jc w:val="center"/>
        <w:rPr>
          <w:b/>
        </w:rPr>
      </w:pPr>
    </w:p>
    <w:p w14:paraId="193C46FB" w14:textId="77777777" w:rsidR="00801BD1" w:rsidRDefault="00801BD1" w:rsidP="00F2122B">
      <w:pPr>
        <w:jc w:val="center"/>
        <w:rPr>
          <w:b/>
        </w:rPr>
      </w:pPr>
    </w:p>
    <w:p w14:paraId="387BC58E" w14:textId="77777777" w:rsidR="00801BD1" w:rsidRDefault="00801BD1" w:rsidP="00F2122B">
      <w:pPr>
        <w:jc w:val="center"/>
        <w:rPr>
          <w:b/>
        </w:rPr>
      </w:pPr>
    </w:p>
    <w:p w14:paraId="7F569F2A" w14:textId="77777777" w:rsidR="00801BD1" w:rsidRDefault="00801BD1" w:rsidP="00F2122B">
      <w:pPr>
        <w:jc w:val="center"/>
        <w:rPr>
          <w:b/>
        </w:rPr>
      </w:pPr>
    </w:p>
    <w:p w14:paraId="39251282" w14:textId="77777777" w:rsidR="00801BD1" w:rsidRDefault="00801BD1" w:rsidP="00F2122B">
      <w:pPr>
        <w:jc w:val="center"/>
        <w:rPr>
          <w:b/>
        </w:rPr>
      </w:pPr>
    </w:p>
    <w:p w14:paraId="5E43CFA1" w14:textId="77777777" w:rsidR="00801BD1" w:rsidRDefault="00801BD1" w:rsidP="00F2122B">
      <w:pPr>
        <w:jc w:val="center"/>
        <w:rPr>
          <w:b/>
        </w:rPr>
      </w:pPr>
    </w:p>
    <w:p w14:paraId="6A813B7D" w14:textId="77777777" w:rsidR="00801BD1" w:rsidRDefault="00801BD1" w:rsidP="00F2122B">
      <w:pPr>
        <w:jc w:val="center"/>
        <w:rPr>
          <w:b/>
        </w:rPr>
      </w:pPr>
    </w:p>
    <w:p w14:paraId="7AD408BE" w14:textId="77777777" w:rsidR="00801BD1" w:rsidRDefault="00801BD1" w:rsidP="00F2122B">
      <w:pPr>
        <w:jc w:val="center"/>
        <w:rPr>
          <w:b/>
        </w:rPr>
      </w:pPr>
    </w:p>
    <w:p w14:paraId="3360552A" w14:textId="77777777" w:rsidR="00801BD1" w:rsidRDefault="00801BD1" w:rsidP="00F2122B">
      <w:pPr>
        <w:jc w:val="center"/>
        <w:rPr>
          <w:b/>
        </w:rPr>
      </w:pPr>
    </w:p>
    <w:p w14:paraId="11AFF4B7" w14:textId="77777777" w:rsidR="00801BD1" w:rsidRDefault="00801BD1" w:rsidP="00F2122B">
      <w:pPr>
        <w:jc w:val="center"/>
        <w:rPr>
          <w:b/>
        </w:rPr>
      </w:pPr>
    </w:p>
    <w:p w14:paraId="264BDCC2" w14:textId="77777777" w:rsidR="00801BD1" w:rsidRDefault="00801BD1" w:rsidP="00F2122B">
      <w:pPr>
        <w:jc w:val="center"/>
        <w:rPr>
          <w:b/>
        </w:rPr>
      </w:pPr>
    </w:p>
    <w:p w14:paraId="4760D4DE" w14:textId="77777777" w:rsidR="00801BD1" w:rsidRDefault="00801BD1" w:rsidP="00F2122B">
      <w:pPr>
        <w:jc w:val="center"/>
        <w:rPr>
          <w:b/>
        </w:rPr>
      </w:pPr>
    </w:p>
    <w:p w14:paraId="68D3330B" w14:textId="77777777" w:rsidR="00801BD1" w:rsidRDefault="00801BD1" w:rsidP="00F2122B">
      <w:pPr>
        <w:jc w:val="center"/>
        <w:rPr>
          <w:b/>
        </w:rPr>
      </w:pPr>
    </w:p>
    <w:p w14:paraId="095A2A81" w14:textId="77777777" w:rsidR="00801BD1" w:rsidRDefault="00801BD1" w:rsidP="00F2122B">
      <w:pPr>
        <w:jc w:val="center"/>
        <w:rPr>
          <w:b/>
        </w:rPr>
      </w:pPr>
    </w:p>
    <w:p w14:paraId="631D53DA" w14:textId="77777777" w:rsidR="00801BD1" w:rsidRDefault="00801BD1" w:rsidP="00F2122B">
      <w:pPr>
        <w:jc w:val="center"/>
        <w:rPr>
          <w:b/>
        </w:rPr>
      </w:pPr>
    </w:p>
    <w:p w14:paraId="3D83C35A" w14:textId="77777777" w:rsidR="00F2122B" w:rsidRDefault="00F2122B" w:rsidP="00F2122B">
      <w:pPr>
        <w:jc w:val="center"/>
        <w:rPr>
          <w:b/>
        </w:rPr>
      </w:pPr>
      <w:r>
        <w:rPr>
          <w:b/>
        </w:rPr>
        <w:t>Document B</w:t>
      </w:r>
    </w:p>
    <w:p w14:paraId="02EA3555" w14:textId="77777777" w:rsidR="00F2122B" w:rsidRDefault="00F2122B" w:rsidP="00F2122B">
      <w:pPr>
        <w:jc w:val="center"/>
        <w:rPr>
          <w:b/>
        </w:rPr>
      </w:pPr>
    </w:p>
    <w:p w14:paraId="6E0CA4FD" w14:textId="77777777" w:rsidR="00F2122B" w:rsidRDefault="00F2122B" w:rsidP="00F2122B">
      <w:pPr>
        <w:jc w:val="center"/>
        <w:rPr>
          <w:b/>
        </w:rPr>
      </w:pPr>
      <w:r>
        <w:rPr>
          <w:rFonts w:ascii="Helvetica" w:hAnsi="Helvetica" w:cs="Helvetica"/>
          <w:noProof/>
        </w:rPr>
        <w:drawing>
          <wp:inline distT="0" distB="0" distL="0" distR="0" wp14:anchorId="60AAC2CA" wp14:editId="11FFBA58">
            <wp:extent cx="2751323" cy="3475355"/>
            <wp:effectExtent l="25400" t="25400" r="17780" b="298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1495" cy="3475573"/>
                    </a:xfrm>
                    <a:prstGeom prst="rect">
                      <a:avLst/>
                    </a:prstGeom>
                    <a:noFill/>
                    <a:ln>
                      <a:solidFill>
                        <a:srgbClr val="000000"/>
                      </a:solidFill>
                    </a:ln>
                  </pic:spPr>
                </pic:pic>
              </a:graphicData>
            </a:graphic>
          </wp:inline>
        </w:drawing>
      </w:r>
    </w:p>
    <w:p w14:paraId="76227712" w14:textId="77777777" w:rsidR="00F2122B" w:rsidRPr="00F2122B" w:rsidRDefault="00F2122B" w:rsidP="00F2122B"/>
    <w:p w14:paraId="47ECE32B" w14:textId="77777777" w:rsidR="00801BD1" w:rsidRDefault="00801BD1" w:rsidP="00F2122B">
      <w:pPr>
        <w:widowControl w:val="0"/>
        <w:tabs>
          <w:tab w:val="left" w:pos="220"/>
          <w:tab w:val="left" w:pos="720"/>
        </w:tabs>
        <w:autoSpaceDE w:val="0"/>
        <w:autoSpaceDN w:val="0"/>
        <w:adjustRightInd w:val="0"/>
        <w:ind w:left="720"/>
        <w:jc w:val="center"/>
        <w:rPr>
          <w:rFonts w:ascii="Times New Roman" w:hAnsi="Times New Roman" w:cs="Times New Roman"/>
          <w:b/>
        </w:rPr>
      </w:pPr>
    </w:p>
    <w:p w14:paraId="65D3D291" w14:textId="77777777" w:rsidR="00801BD1" w:rsidRDefault="00801BD1" w:rsidP="00F2122B">
      <w:pPr>
        <w:widowControl w:val="0"/>
        <w:tabs>
          <w:tab w:val="left" w:pos="220"/>
          <w:tab w:val="left" w:pos="720"/>
        </w:tabs>
        <w:autoSpaceDE w:val="0"/>
        <w:autoSpaceDN w:val="0"/>
        <w:adjustRightInd w:val="0"/>
        <w:ind w:left="720"/>
        <w:jc w:val="center"/>
        <w:rPr>
          <w:rFonts w:ascii="Times New Roman" w:hAnsi="Times New Roman" w:cs="Times New Roman"/>
          <w:b/>
        </w:rPr>
      </w:pPr>
    </w:p>
    <w:p w14:paraId="57959380" w14:textId="77777777" w:rsidR="00801BD1" w:rsidRDefault="00801BD1" w:rsidP="00F2122B">
      <w:pPr>
        <w:widowControl w:val="0"/>
        <w:tabs>
          <w:tab w:val="left" w:pos="220"/>
          <w:tab w:val="left" w:pos="720"/>
        </w:tabs>
        <w:autoSpaceDE w:val="0"/>
        <w:autoSpaceDN w:val="0"/>
        <w:adjustRightInd w:val="0"/>
        <w:ind w:left="720"/>
        <w:jc w:val="center"/>
        <w:rPr>
          <w:rFonts w:ascii="Times New Roman" w:hAnsi="Times New Roman" w:cs="Times New Roman"/>
          <w:b/>
        </w:rPr>
      </w:pPr>
    </w:p>
    <w:p w14:paraId="2F857494" w14:textId="77777777" w:rsidR="00F2122B" w:rsidRDefault="00F2122B" w:rsidP="00F2122B">
      <w:pPr>
        <w:widowControl w:val="0"/>
        <w:tabs>
          <w:tab w:val="left" w:pos="220"/>
          <w:tab w:val="left" w:pos="720"/>
        </w:tabs>
        <w:autoSpaceDE w:val="0"/>
        <w:autoSpaceDN w:val="0"/>
        <w:adjustRightInd w:val="0"/>
        <w:ind w:left="720"/>
        <w:jc w:val="center"/>
        <w:rPr>
          <w:rFonts w:ascii="Times New Roman" w:hAnsi="Times New Roman" w:cs="Times New Roman"/>
          <w:b/>
        </w:rPr>
      </w:pPr>
      <w:r>
        <w:rPr>
          <w:rFonts w:ascii="Times New Roman" w:hAnsi="Times New Roman" w:cs="Times New Roman"/>
          <w:b/>
        </w:rPr>
        <w:t>Document C</w:t>
      </w:r>
    </w:p>
    <w:p w14:paraId="2DD6132E" w14:textId="77777777" w:rsidR="0056560E" w:rsidRDefault="00F2122B" w:rsidP="00F2122B">
      <w:pPr>
        <w:widowControl w:val="0"/>
        <w:tabs>
          <w:tab w:val="left" w:pos="220"/>
          <w:tab w:val="left" w:pos="720"/>
        </w:tabs>
        <w:autoSpaceDE w:val="0"/>
        <w:autoSpaceDN w:val="0"/>
        <w:adjustRightInd w:val="0"/>
        <w:ind w:left="720"/>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1A9C7838" wp14:editId="7FBCC34C">
                <wp:simplePos x="0" y="0"/>
                <wp:positionH relativeFrom="column">
                  <wp:posOffset>114300</wp:posOffset>
                </wp:positionH>
                <wp:positionV relativeFrom="paragraph">
                  <wp:posOffset>185420</wp:posOffset>
                </wp:positionV>
                <wp:extent cx="5372100" cy="1943100"/>
                <wp:effectExtent l="0" t="0" r="38100" b="38100"/>
                <wp:wrapSquare wrapText="bothSides"/>
                <wp:docPr id="4" name="Text Box 4"/>
                <wp:cNvGraphicFramePr/>
                <a:graphic xmlns:a="http://schemas.openxmlformats.org/drawingml/2006/main">
                  <a:graphicData uri="http://schemas.microsoft.com/office/word/2010/wordprocessingShape">
                    <wps:wsp>
                      <wps:cNvSpPr txBox="1"/>
                      <wps:spPr>
                        <a:xfrm>
                          <a:off x="0" y="0"/>
                          <a:ext cx="5372100" cy="19431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485E3AB" w14:textId="77777777" w:rsidR="00C90FAB" w:rsidRDefault="00C90FAB">
                            <w:r>
                              <w:t>U.S. Declaration of War on Japan</w:t>
                            </w:r>
                          </w:p>
                          <w:p w14:paraId="5F7BEF29" w14:textId="77777777" w:rsidR="00C90FAB" w:rsidRDefault="00C90FAB">
                            <w:r>
                              <w:t>Resolved by the Senate and House of Representatives of the United States of American in Congress assembled, that the states of war between the United States and the Imperial Government of Japan which has thus been thrust upon the United States is hereby formally declared; and the President is hereby authorized and directed to employ the entire naval and military forces of the United States and the resources of the Government to carry on war against the Imperial Government of Japan; and, to bring the conflict to a successful termination, all of the resources of the country are hereby pledged by the Congress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left:0;text-align:left;margin-left:9pt;margin-top:14.6pt;width:423pt;height:15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" fillcolor="white [3201]" strokecolor="black [3200]" strokeweight="2pt">
                <v:textbox>
                  <w:txbxContent>
                    <w:p w14:paraId="4485E3AB" w14:textId="77777777" w:rsidR="00C90FAB" w:rsidRDefault="00C90FAB">
                      <w:r>
                        <w:t>U.S. Declaration of War on Japan</w:t>
                      </w:r>
                    </w:p>
                    <w:p w14:paraId="5F7BEF29" w14:textId="77777777" w:rsidR="00C90FAB" w:rsidRDefault="00C90FAB">
                      <w:r>
                        <w:t>Resolved by the Senate and House of Representatives of the United States of American in Congress assembled, that the states of war between the United States and the Imperial Government of Japan which has thus been thrust upon the United States is hereby formally declared; and the President is hereby authorized and directed to employ the entire naval and military forces of the United States and the resources of the Government to carry on war against the Imperial Government of Japan; and, to bring the conflict to a successful termination, all of the resources of the country are hereby pledged by the Congress of the United States.</w:t>
                      </w:r>
                    </w:p>
                  </w:txbxContent>
                </v:textbox>
                <w10:wrap type="square"/>
              </v:shape>
            </w:pict>
          </mc:Fallback>
        </mc:AlternateContent>
      </w:r>
    </w:p>
    <w:p w14:paraId="08AA9525" w14:textId="77777777" w:rsidR="00B577BD" w:rsidRPr="0056560E" w:rsidRDefault="00B577BD" w:rsidP="00B577BD">
      <w:pPr>
        <w:rPr>
          <w:rFonts w:ascii="Times New Roman" w:hAnsi="Times New Roman" w:cs="Times New Roman"/>
        </w:rPr>
      </w:pPr>
    </w:p>
    <w:p w14:paraId="26984461" w14:textId="77777777" w:rsidR="0056560E" w:rsidRPr="0056560E" w:rsidRDefault="0056560E" w:rsidP="0056560E">
      <w:pPr>
        <w:rPr>
          <w:rFonts w:ascii="Times New Roman" w:hAnsi="Times New Roman" w:cs="Times New Roman"/>
        </w:rPr>
      </w:pPr>
    </w:p>
    <w:p w14:paraId="3A83F669" w14:textId="77777777" w:rsidR="0056560E" w:rsidRDefault="0056560E" w:rsidP="0056560E">
      <w:pPr>
        <w:rPr>
          <w:rFonts w:ascii="Times New Roman" w:hAnsi="Times New Roman" w:cs="Times New Roman"/>
        </w:rPr>
      </w:pPr>
    </w:p>
    <w:p w14:paraId="7390E452" w14:textId="77777777" w:rsidR="0056560E" w:rsidRDefault="0056560E" w:rsidP="0056560E">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2336" behindDoc="0" locked="0" layoutInCell="1" allowOverlap="1" wp14:anchorId="079D3B57" wp14:editId="35FA2E7B">
                <wp:simplePos x="0" y="0"/>
                <wp:positionH relativeFrom="column">
                  <wp:posOffset>0</wp:posOffset>
                </wp:positionH>
                <wp:positionV relativeFrom="paragraph">
                  <wp:posOffset>342900</wp:posOffset>
                </wp:positionV>
                <wp:extent cx="5486400" cy="3771900"/>
                <wp:effectExtent l="0" t="0" r="25400" b="38100"/>
                <wp:wrapSquare wrapText="bothSides"/>
                <wp:docPr id="5" name="Text Box 5"/>
                <wp:cNvGraphicFramePr/>
                <a:graphic xmlns:a="http://schemas.openxmlformats.org/drawingml/2006/main">
                  <a:graphicData uri="http://schemas.microsoft.com/office/word/2010/wordprocessingShape">
                    <wps:wsp>
                      <wps:cNvSpPr txBox="1"/>
                      <wps:spPr>
                        <a:xfrm>
                          <a:off x="0" y="0"/>
                          <a:ext cx="5486400" cy="3771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DFA6EA6" w14:textId="77777777" w:rsidR="00C90FAB" w:rsidRDefault="00C90FAB" w:rsidP="0056560E">
                            <w:pPr>
                              <w:jc w:val="center"/>
                              <w:rPr>
                                <w:b/>
                              </w:rPr>
                            </w:pPr>
                            <w:r>
                              <w:rPr>
                                <w:b/>
                              </w:rPr>
                              <w:t>Joint Resolution of the U.S. Congress Reaffirming the Principles of the Monroe Doctrine</w:t>
                            </w:r>
                          </w:p>
                          <w:p w14:paraId="5B739B89" w14:textId="77777777" w:rsidR="00C90FAB" w:rsidRDefault="00C90FAB" w:rsidP="0056560E">
                            <w:pPr>
                              <w:rPr>
                                <w:b/>
                              </w:rPr>
                            </w:pPr>
                            <w:r>
                              <w:rPr>
                                <w:b/>
                              </w:rPr>
                              <w:t>April 10, 1941</w:t>
                            </w:r>
                          </w:p>
                          <w:p w14:paraId="7D22D0AD" w14:textId="77777777" w:rsidR="00C90FAB" w:rsidRDefault="00C90FAB" w:rsidP="0056560E">
                            <w:pPr>
                              <w:rPr>
                                <w:b/>
                              </w:rPr>
                            </w:pPr>
                            <w:r>
                              <w:rPr>
                                <w:b/>
                              </w:rPr>
                              <w:t>JOINT RESOLUTION</w:t>
                            </w:r>
                          </w:p>
                          <w:p w14:paraId="3BAC6AFE" w14:textId="77777777" w:rsidR="00C90FAB" w:rsidRDefault="00C90FAB" w:rsidP="0056560E">
                            <w:pPr>
                              <w:rPr>
                                <w:b/>
                              </w:rPr>
                            </w:pPr>
                          </w:p>
                          <w:p w14:paraId="60916CB6" w14:textId="77777777" w:rsidR="00C90FAB" w:rsidRDefault="00C90FAB" w:rsidP="0056560E">
                            <w:r>
                              <w:t>Whereas our traditional policy has been to consider any attempt on the part of non-American powers to extend their system to any portion of this hemisphere as dangerous to the peace and safety not only of this country but of the other American republics; and […]</w:t>
                            </w:r>
                          </w:p>
                          <w:p w14:paraId="4604652C" w14:textId="77777777" w:rsidR="00C90FAB" w:rsidRDefault="00C90FAB" w:rsidP="0056560E"/>
                          <w:p w14:paraId="31AA27C5" w14:textId="77777777" w:rsidR="00C90FAB" w:rsidRDefault="00C90FAB" w:rsidP="0056560E">
                            <w:r>
                              <w:t xml:space="preserve">Resolved by the Senate and House of Representatives of the United States of </w:t>
                            </w:r>
                            <w:proofErr w:type="spellStart"/>
                            <w:r>
                              <w:t>Aemrica</w:t>
                            </w:r>
                            <w:proofErr w:type="spellEnd"/>
                            <w:r>
                              <w:t xml:space="preserve"> in Congress assembled, (1) That the United States would not recognize any transfer, and would not acquiesce in any attempt to transfer, any geographic region of this hemisphere from one non-American power to another non-American power; and</w:t>
                            </w:r>
                          </w:p>
                          <w:p w14:paraId="67C481C9" w14:textId="77777777" w:rsidR="00C90FAB" w:rsidRDefault="00C90FAB" w:rsidP="0056560E"/>
                          <w:p w14:paraId="78B3F853" w14:textId="77777777" w:rsidR="00C90FAB" w:rsidRPr="0056560E" w:rsidRDefault="00C90FAB" w:rsidP="0056560E">
                            <w:r>
                              <w:t>(2) That if such transfer or attempt to transfer should appear likely, the United States shall, in addition to other measures, immediately consult with the other American republics to determine upon the steps which should be taken to safeguard their common interests.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left:0;text-align:left;margin-left:0;margin-top:27pt;width:6in;height:29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" fillcolor="white [3201]" strokecolor="black [3200]" strokeweight="2pt">
                <v:textbox>
                  <w:txbxContent>
                    <w:p w14:paraId="0DFA6EA6" w14:textId="77777777" w:rsidR="00C90FAB" w:rsidRDefault="00C90FAB" w:rsidP="0056560E">
                      <w:pPr>
                        <w:jc w:val="center"/>
                        <w:rPr>
                          <w:b/>
                        </w:rPr>
                      </w:pPr>
                      <w:r>
                        <w:rPr>
                          <w:b/>
                        </w:rPr>
                        <w:t>Joint Resolution of the U.S. Congress Reaffirming the Principles of the Monroe Doctrine</w:t>
                      </w:r>
                    </w:p>
                    <w:p w14:paraId="5B739B89" w14:textId="77777777" w:rsidR="00C90FAB" w:rsidRDefault="00C90FAB" w:rsidP="0056560E">
                      <w:pPr>
                        <w:rPr>
                          <w:b/>
                        </w:rPr>
                      </w:pPr>
                      <w:r>
                        <w:rPr>
                          <w:b/>
                        </w:rPr>
                        <w:t>April 10, 1941</w:t>
                      </w:r>
                    </w:p>
                    <w:p w14:paraId="7D22D0AD" w14:textId="77777777" w:rsidR="00C90FAB" w:rsidRDefault="00C90FAB" w:rsidP="0056560E">
                      <w:pPr>
                        <w:rPr>
                          <w:b/>
                        </w:rPr>
                      </w:pPr>
                      <w:r>
                        <w:rPr>
                          <w:b/>
                        </w:rPr>
                        <w:t>JOINT RESOLUTION</w:t>
                      </w:r>
                    </w:p>
                    <w:p w14:paraId="3BAC6AFE" w14:textId="77777777" w:rsidR="00C90FAB" w:rsidRDefault="00C90FAB" w:rsidP="0056560E">
                      <w:pPr>
                        <w:rPr>
                          <w:b/>
                        </w:rPr>
                      </w:pPr>
                    </w:p>
                    <w:p w14:paraId="60916CB6" w14:textId="77777777" w:rsidR="00C90FAB" w:rsidRDefault="00C90FAB" w:rsidP="0056560E">
                      <w:r>
                        <w:t>Whereas our traditional policy has been to consider any attempt on the part of non-American powers to extend their system to any portion of this hemisphere as dangerous to the peace and safety not only of this country but of the other American republics; and […]</w:t>
                      </w:r>
                    </w:p>
                    <w:p w14:paraId="4604652C" w14:textId="77777777" w:rsidR="00C90FAB" w:rsidRDefault="00C90FAB" w:rsidP="0056560E"/>
                    <w:p w14:paraId="31AA27C5" w14:textId="77777777" w:rsidR="00C90FAB" w:rsidRDefault="00C90FAB" w:rsidP="0056560E">
                      <w:r>
                        <w:t xml:space="preserve">Resolved by the Senate and House of Representatives of the United States of </w:t>
                      </w:r>
                      <w:proofErr w:type="spellStart"/>
                      <w:r>
                        <w:t>Aemrica</w:t>
                      </w:r>
                      <w:proofErr w:type="spellEnd"/>
                      <w:r>
                        <w:t xml:space="preserve"> in Congress assembled, (1) That the United States would not recognize any transfer, and would not acquiesce in any attempt to transfer, any geographic region of this hemisphere from one non-American power to another non-American power; and</w:t>
                      </w:r>
                    </w:p>
                    <w:p w14:paraId="67C481C9" w14:textId="77777777" w:rsidR="00C90FAB" w:rsidRDefault="00C90FAB" w:rsidP="0056560E"/>
                    <w:p w14:paraId="78B3F853" w14:textId="77777777" w:rsidR="00C90FAB" w:rsidRPr="0056560E" w:rsidRDefault="00C90FAB" w:rsidP="0056560E">
                      <w:r>
                        <w:t>(2) That if such transfer or attempt to transfer should appear likely, the United States shall, in addition to other measures, immediately consult with the other American republics to determine upon the steps which should be taken to safeguard their common interests.</w:t>
                      </w:r>
                    </w:p>
                  </w:txbxContent>
                </v:textbox>
                <w10:wrap type="square"/>
              </v:shape>
            </w:pict>
          </mc:Fallback>
        </mc:AlternateContent>
      </w:r>
      <w:r>
        <w:rPr>
          <w:rFonts w:ascii="Times New Roman" w:hAnsi="Times New Roman" w:cs="Times New Roman"/>
          <w:b/>
        </w:rPr>
        <w:t>Document D</w:t>
      </w:r>
    </w:p>
    <w:p w14:paraId="18941740" w14:textId="77777777" w:rsidR="0056560E" w:rsidRPr="0056560E" w:rsidRDefault="0056560E" w:rsidP="0056560E">
      <w:pPr>
        <w:jc w:val="center"/>
        <w:rPr>
          <w:rFonts w:ascii="Times New Roman" w:hAnsi="Times New Roman" w:cs="Times New Roman"/>
          <w:b/>
        </w:rPr>
      </w:pPr>
    </w:p>
    <w:p w14:paraId="044CB6AA" w14:textId="77777777" w:rsidR="005F2C4C" w:rsidRPr="00DD468F" w:rsidRDefault="005F2C4C" w:rsidP="005F2C4C">
      <w:pPr>
        <w:jc w:val="center"/>
        <w:rPr>
          <w:rFonts w:ascii="Times New Roman" w:hAnsi="Times New Roman" w:cs="Times New Roman"/>
          <w:b/>
        </w:rPr>
      </w:pPr>
    </w:p>
    <w:p w14:paraId="0E084505" w14:textId="77777777" w:rsidR="00B577BD" w:rsidRPr="00DD468F" w:rsidRDefault="00B577BD" w:rsidP="00B577BD">
      <w:pPr>
        <w:rPr>
          <w:rFonts w:ascii="Times New Roman" w:hAnsi="Times New Roman" w:cs="Times New Roman"/>
          <w:b/>
        </w:rPr>
      </w:pPr>
    </w:p>
    <w:p w14:paraId="6DE2E17F" w14:textId="77777777" w:rsidR="00DD468F" w:rsidRDefault="00DD468F" w:rsidP="00DD468F">
      <w:pPr>
        <w:rPr>
          <w:rFonts w:ascii="Times New Roman" w:hAnsi="Times New Roman" w:cs="Times New Roman"/>
          <w:b/>
        </w:rPr>
      </w:pPr>
    </w:p>
    <w:p w14:paraId="7726CCDA" w14:textId="77777777" w:rsidR="00801BD1" w:rsidRDefault="00801BD1" w:rsidP="00DD468F">
      <w:pPr>
        <w:jc w:val="center"/>
        <w:rPr>
          <w:rFonts w:ascii="Times New Roman" w:hAnsi="Times New Roman" w:cs="Times New Roman"/>
          <w:b/>
        </w:rPr>
      </w:pPr>
    </w:p>
    <w:p w14:paraId="268DAE4C" w14:textId="77777777" w:rsidR="00801BD1" w:rsidRDefault="00801BD1" w:rsidP="00DD468F">
      <w:pPr>
        <w:jc w:val="center"/>
        <w:rPr>
          <w:rFonts w:ascii="Times New Roman" w:hAnsi="Times New Roman" w:cs="Times New Roman"/>
          <w:b/>
        </w:rPr>
      </w:pPr>
    </w:p>
    <w:p w14:paraId="2464710D" w14:textId="77777777" w:rsidR="00801BD1" w:rsidRDefault="00801BD1" w:rsidP="00DD468F">
      <w:pPr>
        <w:jc w:val="center"/>
        <w:rPr>
          <w:rFonts w:ascii="Times New Roman" w:hAnsi="Times New Roman" w:cs="Times New Roman"/>
          <w:b/>
        </w:rPr>
      </w:pPr>
    </w:p>
    <w:p w14:paraId="3C51D897" w14:textId="77777777" w:rsidR="00801BD1" w:rsidRDefault="00801BD1" w:rsidP="00DD468F">
      <w:pPr>
        <w:jc w:val="center"/>
        <w:rPr>
          <w:rFonts w:ascii="Times New Roman" w:hAnsi="Times New Roman" w:cs="Times New Roman"/>
          <w:b/>
        </w:rPr>
      </w:pPr>
    </w:p>
    <w:p w14:paraId="2AEEDCAB" w14:textId="77777777" w:rsidR="00801BD1" w:rsidRDefault="00801BD1" w:rsidP="00DD468F">
      <w:pPr>
        <w:jc w:val="center"/>
        <w:rPr>
          <w:rFonts w:ascii="Times New Roman" w:hAnsi="Times New Roman" w:cs="Times New Roman"/>
          <w:b/>
        </w:rPr>
      </w:pPr>
    </w:p>
    <w:p w14:paraId="28944E5C" w14:textId="77777777" w:rsidR="00801BD1" w:rsidRDefault="00801BD1" w:rsidP="00DD468F">
      <w:pPr>
        <w:jc w:val="center"/>
        <w:rPr>
          <w:rFonts w:ascii="Times New Roman" w:hAnsi="Times New Roman" w:cs="Times New Roman"/>
          <w:b/>
        </w:rPr>
      </w:pPr>
    </w:p>
    <w:p w14:paraId="5C8EE8C6" w14:textId="77777777" w:rsidR="00801BD1" w:rsidRDefault="00801BD1" w:rsidP="00DD468F">
      <w:pPr>
        <w:jc w:val="center"/>
        <w:rPr>
          <w:rFonts w:ascii="Times New Roman" w:hAnsi="Times New Roman" w:cs="Times New Roman"/>
          <w:b/>
        </w:rPr>
      </w:pPr>
    </w:p>
    <w:p w14:paraId="7184ED76" w14:textId="77777777" w:rsidR="00801BD1" w:rsidRDefault="00801BD1" w:rsidP="00DD468F">
      <w:pPr>
        <w:jc w:val="center"/>
        <w:rPr>
          <w:rFonts w:ascii="Times New Roman" w:hAnsi="Times New Roman" w:cs="Times New Roman"/>
          <w:b/>
        </w:rPr>
      </w:pPr>
    </w:p>
    <w:p w14:paraId="1396B989" w14:textId="77777777" w:rsidR="00801BD1" w:rsidRDefault="00801BD1" w:rsidP="00DD468F">
      <w:pPr>
        <w:jc w:val="center"/>
        <w:rPr>
          <w:rFonts w:ascii="Times New Roman" w:hAnsi="Times New Roman" w:cs="Times New Roman"/>
          <w:b/>
        </w:rPr>
      </w:pPr>
    </w:p>
    <w:p w14:paraId="18588561" w14:textId="77777777" w:rsidR="00801BD1" w:rsidRDefault="00801BD1" w:rsidP="00DD468F">
      <w:pPr>
        <w:jc w:val="center"/>
        <w:rPr>
          <w:rFonts w:ascii="Times New Roman" w:hAnsi="Times New Roman" w:cs="Times New Roman"/>
          <w:b/>
        </w:rPr>
      </w:pPr>
    </w:p>
    <w:p w14:paraId="17018E17" w14:textId="77777777" w:rsidR="00801BD1" w:rsidRDefault="00801BD1" w:rsidP="00DD468F">
      <w:pPr>
        <w:jc w:val="center"/>
        <w:rPr>
          <w:rFonts w:ascii="Times New Roman" w:hAnsi="Times New Roman" w:cs="Times New Roman"/>
          <w:b/>
        </w:rPr>
      </w:pPr>
    </w:p>
    <w:p w14:paraId="31B4D682" w14:textId="77777777" w:rsidR="00801BD1" w:rsidRDefault="00801BD1" w:rsidP="00DD468F">
      <w:pPr>
        <w:jc w:val="center"/>
        <w:rPr>
          <w:rFonts w:ascii="Times New Roman" w:hAnsi="Times New Roman" w:cs="Times New Roman"/>
          <w:b/>
        </w:rPr>
      </w:pPr>
    </w:p>
    <w:p w14:paraId="0195FE04" w14:textId="77777777" w:rsidR="00801BD1" w:rsidRDefault="00801BD1" w:rsidP="00DD468F">
      <w:pPr>
        <w:jc w:val="center"/>
        <w:rPr>
          <w:rFonts w:ascii="Times New Roman" w:hAnsi="Times New Roman" w:cs="Times New Roman"/>
          <w:b/>
        </w:rPr>
      </w:pPr>
    </w:p>
    <w:p w14:paraId="723E892F" w14:textId="77777777" w:rsidR="00801BD1" w:rsidRDefault="00801BD1" w:rsidP="00DD468F">
      <w:pPr>
        <w:jc w:val="center"/>
        <w:rPr>
          <w:rFonts w:ascii="Times New Roman" w:hAnsi="Times New Roman" w:cs="Times New Roman"/>
          <w:b/>
        </w:rPr>
      </w:pPr>
    </w:p>
    <w:p w14:paraId="6421D6F2" w14:textId="77777777" w:rsidR="00801BD1" w:rsidRDefault="00801BD1" w:rsidP="00DD468F">
      <w:pPr>
        <w:jc w:val="center"/>
        <w:rPr>
          <w:rFonts w:ascii="Times New Roman" w:hAnsi="Times New Roman" w:cs="Times New Roman"/>
          <w:b/>
        </w:rPr>
      </w:pPr>
    </w:p>
    <w:p w14:paraId="013FE57F" w14:textId="77777777" w:rsidR="00801BD1" w:rsidRDefault="00801BD1" w:rsidP="00DD468F">
      <w:pPr>
        <w:jc w:val="center"/>
        <w:rPr>
          <w:rFonts w:ascii="Times New Roman" w:hAnsi="Times New Roman" w:cs="Times New Roman"/>
          <w:b/>
        </w:rPr>
      </w:pPr>
    </w:p>
    <w:p w14:paraId="0B53FBFA" w14:textId="77777777" w:rsidR="00801BD1" w:rsidRDefault="00801BD1" w:rsidP="00DD468F">
      <w:pPr>
        <w:jc w:val="center"/>
        <w:rPr>
          <w:rFonts w:ascii="Times New Roman" w:hAnsi="Times New Roman" w:cs="Times New Roman"/>
          <w:b/>
        </w:rPr>
      </w:pPr>
    </w:p>
    <w:p w14:paraId="2FF65A33" w14:textId="77777777" w:rsidR="00801BD1" w:rsidRDefault="00801BD1" w:rsidP="00DD468F">
      <w:pPr>
        <w:jc w:val="center"/>
        <w:rPr>
          <w:rFonts w:ascii="Times New Roman" w:hAnsi="Times New Roman" w:cs="Times New Roman"/>
          <w:b/>
        </w:rPr>
      </w:pPr>
    </w:p>
    <w:p w14:paraId="18EF143C" w14:textId="77777777" w:rsidR="00801BD1" w:rsidRDefault="00801BD1" w:rsidP="00DD468F">
      <w:pPr>
        <w:jc w:val="center"/>
        <w:rPr>
          <w:rFonts w:ascii="Times New Roman" w:hAnsi="Times New Roman" w:cs="Times New Roman"/>
          <w:b/>
        </w:rPr>
      </w:pPr>
    </w:p>
    <w:p w14:paraId="26E7F862" w14:textId="77777777" w:rsidR="00801BD1" w:rsidRDefault="00801BD1" w:rsidP="00DD468F">
      <w:pPr>
        <w:jc w:val="center"/>
        <w:rPr>
          <w:rFonts w:ascii="Times New Roman" w:hAnsi="Times New Roman" w:cs="Times New Roman"/>
          <w:b/>
        </w:rPr>
      </w:pPr>
    </w:p>
    <w:p w14:paraId="33F1B275" w14:textId="77777777" w:rsidR="0056560E" w:rsidRDefault="005F2C4C" w:rsidP="00DD468F">
      <w:pPr>
        <w:jc w:val="center"/>
        <w:rPr>
          <w:rFonts w:ascii="Times New Roman" w:hAnsi="Times New Roman" w:cs="Times New Roman"/>
          <w:b/>
        </w:rPr>
      </w:pPr>
      <w:r>
        <w:rPr>
          <w:rFonts w:ascii="Times New Roman" w:hAnsi="Times New Roman" w:cs="Times New Roman"/>
          <w:b/>
        </w:rPr>
        <w:t>Document E</w:t>
      </w:r>
    </w:p>
    <w:p w14:paraId="5A580CF1" w14:textId="77777777" w:rsidR="0056560E" w:rsidRPr="0056560E" w:rsidRDefault="0056560E" w:rsidP="0056560E">
      <w:pPr>
        <w:rPr>
          <w:rFonts w:ascii="Times New Roman" w:hAnsi="Times New Roman" w:cs="Times New Roman"/>
        </w:rPr>
      </w:pPr>
    </w:p>
    <w:p w14:paraId="7EF55C9A" w14:textId="77777777" w:rsidR="0056560E" w:rsidRPr="0056560E" w:rsidRDefault="00DD468F" w:rsidP="0056560E">
      <w:pPr>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59D5EF29" wp14:editId="7F44E6DC">
                <wp:simplePos x="0" y="0"/>
                <wp:positionH relativeFrom="column">
                  <wp:posOffset>114300</wp:posOffset>
                </wp:positionH>
                <wp:positionV relativeFrom="paragraph">
                  <wp:posOffset>213360</wp:posOffset>
                </wp:positionV>
                <wp:extent cx="5600700" cy="5494020"/>
                <wp:effectExtent l="0" t="0" r="38100" b="17780"/>
                <wp:wrapSquare wrapText="bothSides"/>
                <wp:docPr id="6" name="Text Box 6"/>
                <wp:cNvGraphicFramePr/>
                <a:graphic xmlns:a="http://schemas.openxmlformats.org/drawingml/2006/main">
                  <a:graphicData uri="http://schemas.microsoft.com/office/word/2010/wordprocessingShape">
                    <wps:wsp>
                      <wps:cNvSpPr txBox="1"/>
                      <wps:spPr>
                        <a:xfrm>
                          <a:off x="0" y="0"/>
                          <a:ext cx="5600700" cy="549402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1952876" w14:textId="77777777" w:rsidR="00C90FAB" w:rsidRDefault="00C90FAB" w:rsidP="005F2C4C">
                            <w:pPr>
                              <w:jc w:val="center"/>
                              <w:rPr>
                                <w:b/>
                              </w:rPr>
                            </w:pPr>
                            <w:r>
                              <w:rPr>
                                <w:b/>
                              </w:rPr>
                              <w:t>Roosevelt Campaign Speech at Boston, Massachusetts Oct. 30, 1940</w:t>
                            </w:r>
                          </w:p>
                          <w:p w14:paraId="323E25E9" w14:textId="77777777" w:rsidR="00C90FAB" w:rsidRDefault="00C90FAB" w:rsidP="005F2C4C">
                            <w:pPr>
                              <w:rPr>
                                <w:b/>
                              </w:rPr>
                            </w:pPr>
                          </w:p>
                          <w:p w14:paraId="15413CD4" w14:textId="77777777" w:rsidR="00C90FAB" w:rsidRDefault="00C90FAB" w:rsidP="005F2C4C">
                            <w:r>
                              <w:t xml:space="preserve">And while I am talking to you mothers and fathers, I give you one more assurance. </w:t>
                            </w:r>
                          </w:p>
                          <w:p w14:paraId="02C75B0D" w14:textId="77777777" w:rsidR="00C90FAB" w:rsidRDefault="00C90FAB" w:rsidP="005F2C4C"/>
                          <w:p w14:paraId="34FCA085" w14:textId="77777777" w:rsidR="00C90FAB" w:rsidRDefault="00C90FAB" w:rsidP="005F2C4C">
                            <w:r>
                              <w:t>I have said this before, but I shall say it again and again and again:</w:t>
                            </w:r>
                          </w:p>
                          <w:p w14:paraId="5AA6DAE5" w14:textId="77777777" w:rsidR="00C90FAB" w:rsidRDefault="00C90FAB" w:rsidP="005F2C4C"/>
                          <w:p w14:paraId="4E286619" w14:textId="77777777" w:rsidR="00C90FAB" w:rsidRDefault="00C90FAB" w:rsidP="005F2C4C">
                            <w:r>
                              <w:t xml:space="preserve">Your boys are not going to be sent into </w:t>
                            </w:r>
                            <w:proofErr w:type="gramStart"/>
                            <w:r>
                              <w:t>an</w:t>
                            </w:r>
                            <w:proofErr w:type="gramEnd"/>
                            <w:r>
                              <w:t xml:space="preserve"> foreign wars.</w:t>
                            </w:r>
                          </w:p>
                          <w:p w14:paraId="7EE19DED" w14:textId="77777777" w:rsidR="00C90FAB" w:rsidRDefault="00C90FAB" w:rsidP="005F2C4C"/>
                          <w:p w14:paraId="30748CED" w14:textId="77777777" w:rsidR="00C90FAB" w:rsidRDefault="00C90FAB" w:rsidP="005F2C4C">
                            <w:r>
                              <w:t>They are going into training to form a force so strong that, by its very existence, it will keep the threat of war far away from our shores.</w:t>
                            </w:r>
                          </w:p>
                          <w:p w14:paraId="024F3572" w14:textId="77777777" w:rsidR="00C90FAB" w:rsidRDefault="00C90FAB" w:rsidP="005F2C4C"/>
                          <w:p w14:paraId="33C2059F" w14:textId="77777777" w:rsidR="00C90FAB" w:rsidRDefault="00C90FAB" w:rsidP="005F2C4C">
                            <w:r>
                              <w:t>The purpose of our defense is defense.</w:t>
                            </w:r>
                          </w:p>
                          <w:p w14:paraId="355E68E0" w14:textId="77777777" w:rsidR="00C90FAB" w:rsidRDefault="00C90FAB" w:rsidP="005F2C4C"/>
                          <w:p w14:paraId="01EA2821" w14:textId="77777777" w:rsidR="00C90FAB" w:rsidRDefault="00C90FAB" w:rsidP="005F2C4C">
                            <w:r>
                              <w:t xml:space="preserve">The Republican campaign orators who moan and groan (laughter) about our Army and Navy are even more mournful about our strength in the air. But only last year, 1939, the Republicans in, the Congress </w:t>
                            </w:r>
                            <w:proofErr w:type="gramStart"/>
                            <w:r>
                              <w:t>were</w:t>
                            </w:r>
                            <w:proofErr w:type="gramEnd"/>
                            <w:r>
                              <w:t xml:space="preserve"> voting in favor of reducing appropriations for the Army Air Corps.</w:t>
                            </w:r>
                          </w:p>
                          <w:p w14:paraId="0F1229CC" w14:textId="77777777" w:rsidR="00C90FAB" w:rsidRDefault="00C90FAB" w:rsidP="005F2C4C"/>
                          <w:p w14:paraId="46DA263E" w14:textId="77777777" w:rsidR="00C90FAB" w:rsidRDefault="00C90FAB" w:rsidP="005F2C4C">
                            <w:r>
                              <w:t>What kind of political shenanigans are these?</w:t>
                            </w:r>
                          </w:p>
                          <w:p w14:paraId="39F9ECAB" w14:textId="77777777" w:rsidR="00C90FAB" w:rsidRDefault="00C90FAB" w:rsidP="005F2C4C"/>
                          <w:p w14:paraId="43F93549" w14:textId="77777777" w:rsidR="00C90FAB" w:rsidRDefault="00C90FAB" w:rsidP="005F2C4C">
                            <w:r>
                              <w:t>Can such people be trusted with national defense?</w:t>
                            </w:r>
                          </w:p>
                          <w:p w14:paraId="4A7E1134" w14:textId="77777777" w:rsidR="00C90FAB" w:rsidRDefault="00C90FAB" w:rsidP="005F2C4C"/>
                          <w:p w14:paraId="6166D001" w14:textId="77777777" w:rsidR="00C90FAB" w:rsidRDefault="00C90FAB" w:rsidP="005F2C4C">
                            <w:r>
                              <w:t>I stress particularly what every Army and Navy flier tells us-that what counts most in sustained air power is the productive capacity of our airplane and engine factories. That ought to be almost a first-grade lesson.</w:t>
                            </w:r>
                          </w:p>
                          <w:p w14:paraId="4046A795" w14:textId="77777777" w:rsidR="00C90FAB" w:rsidRDefault="00C90FAB" w:rsidP="005F2C4C"/>
                          <w:p w14:paraId="7197C436" w14:textId="77777777" w:rsidR="00C90FAB" w:rsidRPr="005F2C4C" w:rsidRDefault="00C90FAB" w:rsidP="005F2C4C">
                            <w:r>
                              <w:t xml:space="preserve">We are determined to attain a production capacity of 50,000 planes a year in the United States. And </w:t>
                            </w:r>
                            <w:proofErr w:type="gramStart"/>
                            <w:r>
                              <w:t>day by day</w:t>
                            </w:r>
                            <w:proofErr w:type="gramEnd"/>
                            <w:r>
                              <w:t xml:space="preserve"> we are working and making rapid progress toward that 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9pt;margin-top:16.8pt;width:441pt;height:43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" fillcolor="white [3201]" strokecolor="black [3200]" strokeweight="2pt">
                <v:textbox>
                  <w:txbxContent>
                    <w:p w14:paraId="61952876" w14:textId="77777777" w:rsidR="00C90FAB" w:rsidRDefault="00C90FAB" w:rsidP="005F2C4C">
                      <w:pPr>
                        <w:jc w:val="center"/>
                        <w:rPr>
                          <w:b/>
                        </w:rPr>
                      </w:pPr>
                      <w:r>
                        <w:rPr>
                          <w:b/>
                        </w:rPr>
                        <w:t>Roosevelt Campaign Speech at Boston, Massachusetts Oct. 30, 1940</w:t>
                      </w:r>
                    </w:p>
                    <w:p w14:paraId="323E25E9" w14:textId="77777777" w:rsidR="00C90FAB" w:rsidRDefault="00C90FAB" w:rsidP="005F2C4C">
                      <w:pPr>
                        <w:rPr>
                          <w:b/>
                        </w:rPr>
                      </w:pPr>
                    </w:p>
                    <w:p w14:paraId="15413CD4" w14:textId="77777777" w:rsidR="00C90FAB" w:rsidRDefault="00C90FAB" w:rsidP="005F2C4C">
                      <w:r>
                        <w:t xml:space="preserve">And while I am talking to you mothers and fathers, I give you one more assurance. </w:t>
                      </w:r>
                    </w:p>
                    <w:p w14:paraId="02C75B0D" w14:textId="77777777" w:rsidR="00C90FAB" w:rsidRDefault="00C90FAB" w:rsidP="005F2C4C"/>
                    <w:p w14:paraId="34FCA085" w14:textId="77777777" w:rsidR="00C90FAB" w:rsidRDefault="00C90FAB" w:rsidP="005F2C4C">
                      <w:r>
                        <w:t>I have said this before, but I shall say it again and again and again:</w:t>
                      </w:r>
                    </w:p>
                    <w:p w14:paraId="5AA6DAE5" w14:textId="77777777" w:rsidR="00C90FAB" w:rsidRDefault="00C90FAB" w:rsidP="005F2C4C"/>
                    <w:p w14:paraId="4E286619" w14:textId="77777777" w:rsidR="00C90FAB" w:rsidRDefault="00C90FAB" w:rsidP="005F2C4C">
                      <w:r>
                        <w:t xml:space="preserve">Your boys are not going to be sent into </w:t>
                      </w:r>
                      <w:proofErr w:type="gramStart"/>
                      <w:r>
                        <w:t>an</w:t>
                      </w:r>
                      <w:proofErr w:type="gramEnd"/>
                      <w:r>
                        <w:t xml:space="preserve"> foreign wars.</w:t>
                      </w:r>
                    </w:p>
                    <w:p w14:paraId="7EE19DED" w14:textId="77777777" w:rsidR="00C90FAB" w:rsidRDefault="00C90FAB" w:rsidP="005F2C4C"/>
                    <w:p w14:paraId="30748CED" w14:textId="77777777" w:rsidR="00C90FAB" w:rsidRDefault="00C90FAB" w:rsidP="005F2C4C">
                      <w:r>
                        <w:t>They are going into training to form a force so strong that, by its very existence, it will keep the threat of war far away from our shores.</w:t>
                      </w:r>
                    </w:p>
                    <w:p w14:paraId="024F3572" w14:textId="77777777" w:rsidR="00C90FAB" w:rsidRDefault="00C90FAB" w:rsidP="005F2C4C"/>
                    <w:p w14:paraId="33C2059F" w14:textId="77777777" w:rsidR="00C90FAB" w:rsidRDefault="00C90FAB" w:rsidP="005F2C4C">
                      <w:r>
                        <w:t>The purpose of our defense is defense.</w:t>
                      </w:r>
                    </w:p>
                    <w:p w14:paraId="355E68E0" w14:textId="77777777" w:rsidR="00C90FAB" w:rsidRDefault="00C90FAB" w:rsidP="005F2C4C"/>
                    <w:p w14:paraId="01EA2821" w14:textId="77777777" w:rsidR="00C90FAB" w:rsidRDefault="00C90FAB" w:rsidP="005F2C4C">
                      <w:r>
                        <w:t xml:space="preserve">The Republican campaign orators who moan and groan (laughter) about our Army and Navy are even more mournful about our strength in the air. But only last year, 1939, the Republicans in, the Congress </w:t>
                      </w:r>
                      <w:proofErr w:type="gramStart"/>
                      <w:r>
                        <w:t>were</w:t>
                      </w:r>
                      <w:proofErr w:type="gramEnd"/>
                      <w:r>
                        <w:t xml:space="preserve"> voting in favor of reducing appropriations for the Army Air Corps.</w:t>
                      </w:r>
                    </w:p>
                    <w:p w14:paraId="0F1229CC" w14:textId="77777777" w:rsidR="00C90FAB" w:rsidRDefault="00C90FAB" w:rsidP="005F2C4C"/>
                    <w:p w14:paraId="46DA263E" w14:textId="77777777" w:rsidR="00C90FAB" w:rsidRDefault="00C90FAB" w:rsidP="005F2C4C">
                      <w:r>
                        <w:t>What kind of political shenanigans are these?</w:t>
                      </w:r>
                    </w:p>
                    <w:p w14:paraId="39F9ECAB" w14:textId="77777777" w:rsidR="00C90FAB" w:rsidRDefault="00C90FAB" w:rsidP="005F2C4C"/>
                    <w:p w14:paraId="43F93549" w14:textId="77777777" w:rsidR="00C90FAB" w:rsidRDefault="00C90FAB" w:rsidP="005F2C4C">
                      <w:r>
                        <w:t>Can such people be trusted with national defense?</w:t>
                      </w:r>
                    </w:p>
                    <w:p w14:paraId="4A7E1134" w14:textId="77777777" w:rsidR="00C90FAB" w:rsidRDefault="00C90FAB" w:rsidP="005F2C4C"/>
                    <w:p w14:paraId="6166D001" w14:textId="77777777" w:rsidR="00C90FAB" w:rsidRDefault="00C90FAB" w:rsidP="005F2C4C">
                      <w:r>
                        <w:t>I stress particularly what every Army and Navy flier tells us-that what counts most in sustained air power is the productive capacity of our airplane and engine factories. That ought to be almost a first-grade lesson.</w:t>
                      </w:r>
                    </w:p>
                    <w:p w14:paraId="4046A795" w14:textId="77777777" w:rsidR="00C90FAB" w:rsidRDefault="00C90FAB" w:rsidP="005F2C4C"/>
                    <w:p w14:paraId="7197C436" w14:textId="77777777" w:rsidR="00C90FAB" w:rsidRPr="005F2C4C" w:rsidRDefault="00C90FAB" w:rsidP="005F2C4C">
                      <w:r>
                        <w:t xml:space="preserve">We are determined to attain a production capacity of 50,000 planes a year in the United States. And </w:t>
                      </w:r>
                      <w:proofErr w:type="gramStart"/>
                      <w:r>
                        <w:t>day by day</w:t>
                      </w:r>
                      <w:proofErr w:type="gramEnd"/>
                      <w:r>
                        <w:t xml:space="preserve"> we are working and making rapid progress toward that goal.</w:t>
                      </w:r>
                    </w:p>
                  </w:txbxContent>
                </v:textbox>
                <w10:wrap type="square"/>
              </v:shape>
            </w:pict>
          </mc:Fallback>
        </mc:AlternateContent>
      </w:r>
    </w:p>
    <w:p w14:paraId="2635A0A0" w14:textId="77777777" w:rsidR="00801BD1" w:rsidRDefault="00801BD1" w:rsidP="00DD468F">
      <w:pPr>
        <w:jc w:val="center"/>
        <w:rPr>
          <w:rFonts w:ascii="Times New Roman" w:hAnsi="Times New Roman" w:cs="Times New Roman"/>
          <w:b/>
        </w:rPr>
      </w:pPr>
    </w:p>
    <w:p w14:paraId="725FD77D" w14:textId="77777777" w:rsidR="00801BD1" w:rsidRDefault="00801BD1" w:rsidP="00DD468F">
      <w:pPr>
        <w:jc w:val="center"/>
        <w:rPr>
          <w:rFonts w:ascii="Times New Roman" w:hAnsi="Times New Roman" w:cs="Times New Roman"/>
          <w:b/>
        </w:rPr>
      </w:pPr>
    </w:p>
    <w:p w14:paraId="61DACD8B" w14:textId="77777777" w:rsidR="00801BD1" w:rsidRDefault="00801BD1" w:rsidP="00DD468F">
      <w:pPr>
        <w:jc w:val="center"/>
        <w:rPr>
          <w:rFonts w:ascii="Times New Roman" w:hAnsi="Times New Roman" w:cs="Times New Roman"/>
          <w:b/>
        </w:rPr>
      </w:pPr>
    </w:p>
    <w:p w14:paraId="220C4682" w14:textId="77777777" w:rsidR="00801BD1" w:rsidRDefault="00801BD1" w:rsidP="00DD468F">
      <w:pPr>
        <w:jc w:val="center"/>
        <w:rPr>
          <w:rFonts w:ascii="Times New Roman" w:hAnsi="Times New Roman" w:cs="Times New Roman"/>
          <w:b/>
        </w:rPr>
      </w:pPr>
    </w:p>
    <w:p w14:paraId="4BF9AA1D" w14:textId="77777777" w:rsidR="00801BD1" w:rsidRDefault="00801BD1" w:rsidP="00DD468F">
      <w:pPr>
        <w:jc w:val="center"/>
        <w:rPr>
          <w:rFonts w:ascii="Times New Roman" w:hAnsi="Times New Roman" w:cs="Times New Roman"/>
          <w:b/>
        </w:rPr>
      </w:pPr>
    </w:p>
    <w:p w14:paraId="43FFFFEA" w14:textId="77777777" w:rsidR="00801BD1" w:rsidRDefault="00801BD1" w:rsidP="00DD468F">
      <w:pPr>
        <w:jc w:val="center"/>
        <w:rPr>
          <w:rFonts w:ascii="Times New Roman" w:hAnsi="Times New Roman" w:cs="Times New Roman"/>
          <w:b/>
        </w:rPr>
      </w:pPr>
    </w:p>
    <w:p w14:paraId="4F0984A1" w14:textId="77777777" w:rsidR="00801BD1" w:rsidRDefault="00801BD1" w:rsidP="00DD468F">
      <w:pPr>
        <w:jc w:val="center"/>
        <w:rPr>
          <w:rFonts w:ascii="Times New Roman" w:hAnsi="Times New Roman" w:cs="Times New Roman"/>
          <w:b/>
        </w:rPr>
      </w:pPr>
    </w:p>
    <w:p w14:paraId="3B31FF69" w14:textId="77777777" w:rsidR="00801BD1" w:rsidRDefault="00801BD1" w:rsidP="00DD468F">
      <w:pPr>
        <w:jc w:val="center"/>
        <w:rPr>
          <w:rFonts w:ascii="Times New Roman" w:hAnsi="Times New Roman" w:cs="Times New Roman"/>
          <w:b/>
        </w:rPr>
      </w:pPr>
    </w:p>
    <w:p w14:paraId="082040B4" w14:textId="77777777" w:rsidR="00801BD1" w:rsidRDefault="00801BD1" w:rsidP="00DD468F">
      <w:pPr>
        <w:jc w:val="center"/>
        <w:rPr>
          <w:rFonts w:ascii="Times New Roman" w:hAnsi="Times New Roman" w:cs="Times New Roman"/>
          <w:b/>
        </w:rPr>
      </w:pPr>
    </w:p>
    <w:p w14:paraId="585EFFE6" w14:textId="77777777" w:rsidR="00801BD1" w:rsidRDefault="00801BD1" w:rsidP="00DD468F">
      <w:pPr>
        <w:jc w:val="center"/>
        <w:rPr>
          <w:rFonts w:ascii="Times New Roman" w:hAnsi="Times New Roman" w:cs="Times New Roman"/>
          <w:b/>
        </w:rPr>
      </w:pPr>
    </w:p>
    <w:p w14:paraId="4F8BF179" w14:textId="77777777" w:rsidR="00801BD1" w:rsidRDefault="00801BD1" w:rsidP="00DD468F">
      <w:pPr>
        <w:jc w:val="center"/>
        <w:rPr>
          <w:rFonts w:ascii="Times New Roman" w:hAnsi="Times New Roman" w:cs="Times New Roman"/>
          <w:b/>
        </w:rPr>
      </w:pPr>
    </w:p>
    <w:p w14:paraId="7FA76DED" w14:textId="77777777" w:rsidR="00DD468F" w:rsidRDefault="00DD468F" w:rsidP="00DD468F">
      <w:pPr>
        <w:jc w:val="center"/>
        <w:rPr>
          <w:rFonts w:ascii="Times New Roman" w:hAnsi="Times New Roman" w:cs="Times New Roman"/>
          <w:b/>
        </w:rPr>
      </w:pPr>
      <w:r>
        <w:rPr>
          <w:rFonts w:ascii="Times New Roman" w:hAnsi="Times New Roman" w:cs="Times New Roman"/>
          <w:b/>
        </w:rPr>
        <w:t>Document F</w:t>
      </w:r>
    </w:p>
    <w:p w14:paraId="553122B2" w14:textId="77777777" w:rsidR="00DD468F" w:rsidRDefault="00DD468F" w:rsidP="00DD468F">
      <w:pPr>
        <w:jc w:val="center"/>
        <w:rPr>
          <w:rFonts w:ascii="Times New Roman" w:hAnsi="Times New Roman" w:cs="Times New Roman"/>
          <w:b/>
        </w:rPr>
      </w:pPr>
    </w:p>
    <w:p w14:paraId="590CDB68" w14:textId="6255E88F" w:rsidR="005838F5" w:rsidRDefault="005838F5" w:rsidP="00DD468F">
      <w:pPr>
        <w:jc w:val="center"/>
        <w:rPr>
          <w:rFonts w:ascii="Times New Roman" w:hAnsi="Times New Roman" w:cs="Times New Roman"/>
          <w:b/>
        </w:rPr>
      </w:pPr>
      <w:r>
        <w:rPr>
          <w:rFonts w:ascii="Times New Roman" w:hAnsi="Times New Roman" w:cs="Times New Roman"/>
          <w:b/>
          <w:noProof/>
        </w:rPr>
        <w:drawing>
          <wp:inline distT="0" distB="0" distL="0" distR="0" wp14:anchorId="3A6641B3" wp14:editId="087B69EF">
            <wp:extent cx="3881604" cy="5429070"/>
            <wp:effectExtent l="25400" t="25400" r="30480" b="32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otic_World_War_2_Poster_US_Allies_2LG.jpg"/>
                    <pic:cNvPicPr/>
                  </pic:nvPicPr>
                  <pic:blipFill>
                    <a:blip r:embed="rId10">
                      <a:extLst>
                        <a:ext uri="{28A0092B-C50C-407E-A947-70E740481C1C}">
                          <a14:useLocalDpi xmlns:a14="http://schemas.microsoft.com/office/drawing/2010/main" val="0"/>
                        </a:ext>
                      </a:extLst>
                    </a:blip>
                    <a:stretch>
                      <a:fillRect/>
                    </a:stretch>
                  </pic:blipFill>
                  <pic:spPr>
                    <a:xfrm>
                      <a:off x="0" y="0"/>
                      <a:ext cx="3882015" cy="5429645"/>
                    </a:xfrm>
                    <a:prstGeom prst="rect">
                      <a:avLst/>
                    </a:prstGeom>
                    <a:ln>
                      <a:solidFill>
                        <a:srgbClr val="000000"/>
                      </a:solidFill>
                    </a:ln>
                  </pic:spPr>
                </pic:pic>
              </a:graphicData>
            </a:graphic>
          </wp:inline>
        </w:drawing>
      </w:r>
    </w:p>
    <w:p w14:paraId="063697B9" w14:textId="77777777" w:rsidR="005838F5" w:rsidRDefault="005838F5" w:rsidP="005838F5">
      <w:pPr>
        <w:rPr>
          <w:rFonts w:ascii="Times New Roman" w:hAnsi="Times New Roman" w:cs="Times New Roman"/>
        </w:rPr>
      </w:pPr>
    </w:p>
    <w:p w14:paraId="4E69EAF0" w14:textId="77777777" w:rsidR="005838F5" w:rsidRDefault="005838F5" w:rsidP="005838F5">
      <w:pPr>
        <w:widowControl w:val="0"/>
        <w:tabs>
          <w:tab w:val="left" w:pos="220"/>
          <w:tab w:val="left" w:pos="720"/>
        </w:tabs>
        <w:autoSpaceDE w:val="0"/>
        <w:autoSpaceDN w:val="0"/>
        <w:adjustRightInd w:val="0"/>
        <w:rPr>
          <w:rFonts w:ascii="Times New Roman" w:hAnsi="Times New Roman" w:cs="Arial"/>
        </w:rPr>
      </w:pPr>
    </w:p>
    <w:p w14:paraId="5066D9EB" w14:textId="77777777" w:rsidR="005838F5" w:rsidRDefault="005838F5" w:rsidP="005838F5">
      <w:pPr>
        <w:widowControl w:val="0"/>
        <w:tabs>
          <w:tab w:val="left" w:pos="220"/>
          <w:tab w:val="left" w:pos="720"/>
        </w:tabs>
        <w:autoSpaceDE w:val="0"/>
        <w:autoSpaceDN w:val="0"/>
        <w:adjustRightInd w:val="0"/>
        <w:rPr>
          <w:rFonts w:ascii="Times New Roman" w:hAnsi="Times New Roman" w:cs="Arial"/>
        </w:rPr>
      </w:pPr>
    </w:p>
    <w:p w14:paraId="14C2F952" w14:textId="77777777" w:rsidR="005838F5" w:rsidRDefault="005838F5" w:rsidP="005838F5">
      <w:pPr>
        <w:widowControl w:val="0"/>
        <w:tabs>
          <w:tab w:val="left" w:pos="220"/>
          <w:tab w:val="left" w:pos="720"/>
        </w:tabs>
        <w:autoSpaceDE w:val="0"/>
        <w:autoSpaceDN w:val="0"/>
        <w:adjustRightInd w:val="0"/>
        <w:rPr>
          <w:rFonts w:ascii="Times New Roman" w:hAnsi="Times New Roman" w:cs="Arial"/>
        </w:rPr>
      </w:pPr>
    </w:p>
    <w:p w14:paraId="16E37650" w14:textId="77777777" w:rsidR="005838F5" w:rsidRDefault="005838F5" w:rsidP="005838F5">
      <w:pPr>
        <w:widowControl w:val="0"/>
        <w:tabs>
          <w:tab w:val="left" w:pos="220"/>
          <w:tab w:val="left" w:pos="720"/>
        </w:tabs>
        <w:autoSpaceDE w:val="0"/>
        <w:autoSpaceDN w:val="0"/>
        <w:adjustRightInd w:val="0"/>
        <w:rPr>
          <w:rFonts w:ascii="Times New Roman" w:hAnsi="Times New Roman" w:cs="Arial"/>
        </w:rPr>
      </w:pPr>
    </w:p>
    <w:p w14:paraId="115BCE5D" w14:textId="332E6945" w:rsidR="005838F5" w:rsidRDefault="005838F5" w:rsidP="005838F5">
      <w:pPr>
        <w:widowControl w:val="0"/>
        <w:tabs>
          <w:tab w:val="left" w:pos="220"/>
          <w:tab w:val="left" w:pos="720"/>
        </w:tabs>
        <w:autoSpaceDE w:val="0"/>
        <w:autoSpaceDN w:val="0"/>
        <w:adjustRightInd w:val="0"/>
        <w:jc w:val="center"/>
        <w:rPr>
          <w:rFonts w:ascii="Times New Roman" w:hAnsi="Times New Roman" w:cs="Arial"/>
          <w:b/>
        </w:rPr>
      </w:pPr>
      <w:r>
        <w:rPr>
          <w:rFonts w:ascii="Times New Roman" w:hAnsi="Times New Roman" w:cs="Arial"/>
          <w:b/>
          <w:noProof/>
        </w:rPr>
        <mc:AlternateContent>
          <mc:Choice Requires="wps">
            <w:drawing>
              <wp:anchor distT="0" distB="0" distL="114300" distR="114300" simplePos="0" relativeHeight="251664384" behindDoc="0" locked="0" layoutInCell="1" allowOverlap="1" wp14:anchorId="54BB7A46" wp14:editId="67329121">
                <wp:simplePos x="0" y="0"/>
                <wp:positionH relativeFrom="column">
                  <wp:posOffset>0</wp:posOffset>
                </wp:positionH>
                <wp:positionV relativeFrom="paragraph">
                  <wp:posOffset>342900</wp:posOffset>
                </wp:positionV>
                <wp:extent cx="6057900" cy="4800600"/>
                <wp:effectExtent l="0" t="0" r="38100" b="25400"/>
                <wp:wrapSquare wrapText="bothSides"/>
                <wp:docPr id="9" name="Text Box 9"/>
                <wp:cNvGraphicFramePr/>
                <a:graphic xmlns:a="http://schemas.openxmlformats.org/drawingml/2006/main">
                  <a:graphicData uri="http://schemas.microsoft.com/office/word/2010/wordprocessingShape">
                    <wps:wsp>
                      <wps:cNvSpPr txBox="1"/>
                      <wps:spPr>
                        <a:xfrm>
                          <a:off x="0" y="0"/>
                          <a:ext cx="6057900" cy="48006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4E26794" w14:textId="5B21A6AB" w:rsidR="00C90FAB" w:rsidRPr="005838F5" w:rsidRDefault="00C90FAB" w:rsidP="005838F5">
                            <w:pPr>
                              <w:widowControl w:val="0"/>
                              <w:autoSpaceDE w:val="0"/>
                              <w:autoSpaceDN w:val="0"/>
                              <w:adjustRightInd w:val="0"/>
                              <w:spacing w:after="360"/>
                              <w:rPr>
                                <w:rFonts w:ascii="Times New Roman" w:hAnsi="Times New Roman" w:cs="Times New Roman"/>
                                <w:b/>
                                <w:bCs/>
                              </w:rPr>
                            </w:pPr>
                            <w:r w:rsidRPr="005838F5">
                              <w:rPr>
                                <w:rFonts w:ascii="Times New Roman" w:hAnsi="Times New Roman" w:cs="Times New Roman"/>
                                <w:b/>
                                <w:bCs/>
                              </w:rPr>
                              <w:t>Neutrality Act of November 4, 1939</w:t>
                            </w:r>
                          </w:p>
                          <w:p w14:paraId="3CAC8184" w14:textId="77777777" w:rsidR="00C90FAB" w:rsidRPr="005838F5" w:rsidRDefault="00C90FAB" w:rsidP="005838F5">
                            <w:pPr>
                              <w:widowControl w:val="0"/>
                              <w:autoSpaceDE w:val="0"/>
                              <w:autoSpaceDN w:val="0"/>
                              <w:adjustRightInd w:val="0"/>
                              <w:spacing w:after="320"/>
                              <w:rPr>
                                <w:rFonts w:ascii="Times New Roman" w:hAnsi="Times New Roman" w:cs="Times New Roman"/>
                              </w:rPr>
                            </w:pPr>
                            <w:r w:rsidRPr="005838F5">
                              <w:rPr>
                                <w:rFonts w:ascii="Times New Roman" w:hAnsi="Times New Roman" w:cs="Times New Roman"/>
                              </w:rPr>
                              <w:t>JOINT RESOLUTION  To preserve the neutrality and the peace of the United States and to secure the safety of its citizens and their interests</w:t>
                            </w:r>
                            <w:proofErr w:type="gramStart"/>
                            <w:r w:rsidRPr="005838F5">
                              <w:rPr>
                                <w:rFonts w:ascii="Times New Roman" w:hAnsi="Times New Roman" w:cs="Times New Roman"/>
                              </w:rPr>
                              <w:t>. </w:t>
                            </w:r>
                            <w:proofErr w:type="gramEnd"/>
                            <w:r w:rsidRPr="005838F5">
                              <w:rPr>
                                <w:rFonts w:ascii="Times New Roman" w:hAnsi="Times New Roman" w:cs="Times New Roman"/>
                              </w:rPr>
                              <w:t> Whereas the United States, desiring to preserve its neutrality in wars between foreign states and desiring also to avoid involvement therein, voluntarily imposes upon its nationals by domestic legislation the restrictions set out in this joint resolution; and Whereas by so doing the United States waives none of its own rights or privileges, or those of any of its nationals, under international law, and expressly reserves all the rights and privileges to which it and its nationals are entitled under the law of nations; and</w:t>
                            </w:r>
                          </w:p>
                          <w:p w14:paraId="0B927CDA" w14:textId="77777777" w:rsidR="00C90FAB" w:rsidRDefault="00C90FAB" w:rsidP="005838F5">
                            <w:pPr>
                              <w:widowControl w:val="0"/>
                              <w:autoSpaceDE w:val="0"/>
                              <w:autoSpaceDN w:val="0"/>
                              <w:adjustRightInd w:val="0"/>
                              <w:spacing w:after="320"/>
                              <w:rPr>
                                <w:rFonts w:ascii="Times New Roman" w:hAnsi="Times New Roman" w:cs="Times New Roman"/>
                              </w:rPr>
                            </w:pPr>
                            <w:r w:rsidRPr="005838F5">
                              <w:rPr>
                                <w:rFonts w:ascii="Times New Roman" w:hAnsi="Times New Roman" w:cs="Times New Roman"/>
                              </w:rPr>
                              <w:t>Whereas the United States hereby expressly reserves the right to repeal, change or modify this joint resolution or any other domestic legislation in the interests of the peace, security or welfare of the United States and its people: Therefore be it   Resolved by the Senate and House of Representatives of the United States of America in Congress assembled</w:t>
                            </w:r>
                            <w:proofErr w:type="gramStart"/>
                            <w:r w:rsidRPr="005838F5">
                              <w:rPr>
                                <w:rFonts w:ascii="Times New Roman" w:hAnsi="Times New Roman" w:cs="Times New Roman"/>
                              </w:rPr>
                              <w:t>, </w:t>
                            </w:r>
                            <w:proofErr w:type="gramEnd"/>
                            <w:r w:rsidRPr="005838F5">
                              <w:rPr>
                                <w:rFonts w:ascii="Times New Roman" w:hAnsi="Times New Roman" w:cs="Times New Roman"/>
                              </w:rPr>
                              <w:t> </w:t>
                            </w:r>
                          </w:p>
                          <w:p w14:paraId="40F17C3F" w14:textId="0DCC698D" w:rsidR="00C90FAB" w:rsidRPr="005838F5" w:rsidRDefault="00C90FAB" w:rsidP="005838F5">
                            <w:pPr>
                              <w:widowControl w:val="0"/>
                              <w:autoSpaceDE w:val="0"/>
                              <w:autoSpaceDN w:val="0"/>
                              <w:adjustRightInd w:val="0"/>
                              <w:spacing w:after="320"/>
                              <w:rPr>
                                <w:rFonts w:ascii="Times New Roman" w:hAnsi="Times New Roman" w:cs="Times New Roman"/>
                              </w:rPr>
                            </w:pPr>
                            <w:proofErr w:type="gramStart"/>
                            <w:r w:rsidRPr="005838F5">
                              <w:rPr>
                                <w:rFonts w:ascii="Times New Roman" w:hAnsi="Times New Roman" w:cs="Times New Roman"/>
                              </w:rPr>
                              <w:t>PROCLAMATION OF A STATE OF WAR BETWEEN FOREIGN STATES  SECTION 1.</w:t>
                            </w:r>
                            <w:proofErr w:type="gramEnd"/>
                            <w:r w:rsidRPr="005838F5">
                              <w:rPr>
                                <w:rFonts w:ascii="Times New Roman" w:hAnsi="Times New Roman" w:cs="Times New Roman"/>
                              </w:rPr>
                              <w:t xml:space="preserve"> (a) That whenever the President, or the Congress by concurrent resolution, shall find that there exists a state of war between foreign states, and that it is necessary to promote the security or preserve the peace of the United States or to protect the live of citizens of the United States, the President shall issue a proclamation naming the states involved; and he shall, from time to time by proclamation, name other states as and when they may become involved in the war.</w:t>
                            </w:r>
                          </w:p>
                          <w:p w14:paraId="1AB5CA50" w14:textId="0B3847D2" w:rsidR="00C90FAB" w:rsidRPr="005838F5" w:rsidRDefault="00C90FAB" w:rsidP="005838F5">
                            <w:pPr>
                              <w:rPr>
                                <w:rFonts w:ascii="Times New Roman" w:hAnsi="Times New Roman" w:cs="Times New Roman"/>
                              </w:rPr>
                            </w:pPr>
                            <w:r w:rsidRPr="005838F5">
                              <w:rPr>
                                <w:rFonts w:ascii="Times New Roman" w:hAnsi="Times New Roman" w:cs="Times New Roman"/>
                              </w:rPr>
                              <w:t xml:space="preserve">(b) Whenever the state of </w:t>
                            </w:r>
                            <w:proofErr w:type="gramStart"/>
                            <w:r w:rsidRPr="005838F5">
                              <w:rPr>
                                <w:rFonts w:ascii="Times New Roman" w:hAnsi="Times New Roman" w:cs="Times New Roman"/>
                              </w:rPr>
                              <w:t>war which shall have caused the President to issue any proclamation under the authority of this section</w:t>
                            </w:r>
                            <w:proofErr w:type="gramEnd"/>
                            <w:r w:rsidRPr="005838F5">
                              <w:rPr>
                                <w:rFonts w:ascii="Times New Roman" w:hAnsi="Times New Roman" w:cs="Times New Roman"/>
                              </w:rPr>
                              <w:t xml:space="preserve"> shall have ceased to exist with respect to any state named in such proclamation, he shall revoke such proclamation with respect to such state.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left:0;text-align:left;margin-left:0;margin-top:27pt;width:477pt;height:37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" fillcolor="white [3201]" strokecolor="black [3200]" strokeweight="2pt">
                <v:textbox>
                  <w:txbxContent>
                    <w:p w14:paraId="44E26794" w14:textId="5B21A6AB" w:rsidR="00C90FAB" w:rsidRPr="005838F5" w:rsidRDefault="00C90FAB" w:rsidP="005838F5">
                      <w:pPr>
                        <w:widowControl w:val="0"/>
                        <w:autoSpaceDE w:val="0"/>
                        <w:autoSpaceDN w:val="0"/>
                        <w:adjustRightInd w:val="0"/>
                        <w:spacing w:after="360"/>
                        <w:rPr>
                          <w:rFonts w:ascii="Times New Roman" w:hAnsi="Times New Roman" w:cs="Times New Roman"/>
                          <w:b/>
                          <w:bCs/>
                        </w:rPr>
                      </w:pPr>
                      <w:r w:rsidRPr="005838F5">
                        <w:rPr>
                          <w:rFonts w:ascii="Times New Roman" w:hAnsi="Times New Roman" w:cs="Times New Roman"/>
                          <w:b/>
                          <w:bCs/>
                        </w:rPr>
                        <w:t>Neutrality Act of November 4, 1939</w:t>
                      </w:r>
                    </w:p>
                    <w:p w14:paraId="3CAC8184" w14:textId="77777777" w:rsidR="00C90FAB" w:rsidRPr="005838F5" w:rsidRDefault="00C90FAB" w:rsidP="005838F5">
                      <w:pPr>
                        <w:widowControl w:val="0"/>
                        <w:autoSpaceDE w:val="0"/>
                        <w:autoSpaceDN w:val="0"/>
                        <w:adjustRightInd w:val="0"/>
                        <w:spacing w:after="320"/>
                        <w:rPr>
                          <w:rFonts w:ascii="Times New Roman" w:hAnsi="Times New Roman" w:cs="Times New Roman"/>
                        </w:rPr>
                      </w:pPr>
                      <w:r w:rsidRPr="005838F5">
                        <w:rPr>
                          <w:rFonts w:ascii="Times New Roman" w:hAnsi="Times New Roman" w:cs="Times New Roman"/>
                        </w:rPr>
                        <w:t>JOINT RESOLUTION  To preserve the neutrality and the peace of the United States and to secure the safety of its citizens and their interests</w:t>
                      </w:r>
                      <w:proofErr w:type="gramStart"/>
                      <w:r w:rsidRPr="005838F5">
                        <w:rPr>
                          <w:rFonts w:ascii="Times New Roman" w:hAnsi="Times New Roman" w:cs="Times New Roman"/>
                        </w:rPr>
                        <w:t>. </w:t>
                      </w:r>
                      <w:proofErr w:type="gramEnd"/>
                      <w:r w:rsidRPr="005838F5">
                        <w:rPr>
                          <w:rFonts w:ascii="Times New Roman" w:hAnsi="Times New Roman" w:cs="Times New Roman"/>
                        </w:rPr>
                        <w:t> Whereas the United States, desiring to preserve its neutrality in wars between foreign states and desiring also to avoid involvement therein, voluntarily imposes upon its nationals by domestic legislation the restrictions set out in this joint resolution; and Whereas by so doing the United States waives none of its own rights or privileges, or those of any of its nationals, under international law, and expressly reserves all the rights and privileges to which it and its nationals are entitled under the law of nations; and</w:t>
                      </w:r>
                    </w:p>
                    <w:p w14:paraId="0B927CDA" w14:textId="77777777" w:rsidR="00C90FAB" w:rsidRDefault="00C90FAB" w:rsidP="005838F5">
                      <w:pPr>
                        <w:widowControl w:val="0"/>
                        <w:autoSpaceDE w:val="0"/>
                        <w:autoSpaceDN w:val="0"/>
                        <w:adjustRightInd w:val="0"/>
                        <w:spacing w:after="320"/>
                        <w:rPr>
                          <w:rFonts w:ascii="Times New Roman" w:hAnsi="Times New Roman" w:cs="Times New Roman"/>
                        </w:rPr>
                      </w:pPr>
                      <w:r w:rsidRPr="005838F5">
                        <w:rPr>
                          <w:rFonts w:ascii="Times New Roman" w:hAnsi="Times New Roman" w:cs="Times New Roman"/>
                        </w:rPr>
                        <w:t>Whereas the United States hereby expressly reserves the right to repeal, change or modify this joint resolution or any other domestic legislation in the interests of the peace, security or welfare of the United States and its people: Therefore be it   Resolved by the Senate and House of Representatives of the United States of America in Congress assembled</w:t>
                      </w:r>
                      <w:proofErr w:type="gramStart"/>
                      <w:r w:rsidRPr="005838F5">
                        <w:rPr>
                          <w:rFonts w:ascii="Times New Roman" w:hAnsi="Times New Roman" w:cs="Times New Roman"/>
                        </w:rPr>
                        <w:t>, </w:t>
                      </w:r>
                      <w:proofErr w:type="gramEnd"/>
                      <w:r w:rsidRPr="005838F5">
                        <w:rPr>
                          <w:rFonts w:ascii="Times New Roman" w:hAnsi="Times New Roman" w:cs="Times New Roman"/>
                        </w:rPr>
                        <w:t> </w:t>
                      </w:r>
                    </w:p>
                    <w:p w14:paraId="40F17C3F" w14:textId="0DCC698D" w:rsidR="00C90FAB" w:rsidRPr="005838F5" w:rsidRDefault="00C90FAB" w:rsidP="005838F5">
                      <w:pPr>
                        <w:widowControl w:val="0"/>
                        <w:autoSpaceDE w:val="0"/>
                        <w:autoSpaceDN w:val="0"/>
                        <w:adjustRightInd w:val="0"/>
                        <w:spacing w:after="320"/>
                        <w:rPr>
                          <w:rFonts w:ascii="Times New Roman" w:hAnsi="Times New Roman" w:cs="Times New Roman"/>
                        </w:rPr>
                      </w:pPr>
                      <w:proofErr w:type="gramStart"/>
                      <w:r w:rsidRPr="005838F5">
                        <w:rPr>
                          <w:rFonts w:ascii="Times New Roman" w:hAnsi="Times New Roman" w:cs="Times New Roman"/>
                        </w:rPr>
                        <w:t>PROCLAMATION OF A STATE OF WAR BETWEEN FOREIGN STATES  SECTION 1.</w:t>
                      </w:r>
                      <w:proofErr w:type="gramEnd"/>
                      <w:r w:rsidRPr="005838F5">
                        <w:rPr>
                          <w:rFonts w:ascii="Times New Roman" w:hAnsi="Times New Roman" w:cs="Times New Roman"/>
                        </w:rPr>
                        <w:t xml:space="preserve"> (a) That whenever the President, or the Congress by concurrent resolution, shall find that there exists a state of war between foreign states, and that it is necessary to promote the security or preserve the peace of the United States or to protect the live of citizens of the United States, the President shall issue a proclamation naming the states involved; and he shall, from time to time by proclamation, name other states as and when they may become involved in the war.</w:t>
                      </w:r>
                    </w:p>
                    <w:p w14:paraId="1AB5CA50" w14:textId="0B3847D2" w:rsidR="00C90FAB" w:rsidRPr="005838F5" w:rsidRDefault="00C90FAB" w:rsidP="005838F5">
                      <w:pPr>
                        <w:rPr>
                          <w:rFonts w:ascii="Times New Roman" w:hAnsi="Times New Roman" w:cs="Times New Roman"/>
                        </w:rPr>
                      </w:pPr>
                      <w:r w:rsidRPr="005838F5">
                        <w:rPr>
                          <w:rFonts w:ascii="Times New Roman" w:hAnsi="Times New Roman" w:cs="Times New Roman"/>
                        </w:rPr>
                        <w:t xml:space="preserve">(b) Whenever the state of </w:t>
                      </w:r>
                      <w:proofErr w:type="gramStart"/>
                      <w:r w:rsidRPr="005838F5">
                        <w:rPr>
                          <w:rFonts w:ascii="Times New Roman" w:hAnsi="Times New Roman" w:cs="Times New Roman"/>
                        </w:rPr>
                        <w:t>war which shall have caused the President to issue any proclamation under the authority of this section</w:t>
                      </w:r>
                      <w:proofErr w:type="gramEnd"/>
                      <w:r w:rsidRPr="005838F5">
                        <w:rPr>
                          <w:rFonts w:ascii="Times New Roman" w:hAnsi="Times New Roman" w:cs="Times New Roman"/>
                        </w:rPr>
                        <w:t xml:space="preserve"> shall have ceased to exist with respect to any state named in such proclamation, he shall revoke such proclamation with respect to such state.  </w:t>
                      </w:r>
                    </w:p>
                  </w:txbxContent>
                </v:textbox>
                <w10:wrap type="square"/>
              </v:shape>
            </w:pict>
          </mc:Fallback>
        </mc:AlternateContent>
      </w:r>
      <w:r>
        <w:rPr>
          <w:rFonts w:ascii="Times New Roman" w:hAnsi="Times New Roman" w:cs="Arial"/>
          <w:b/>
        </w:rPr>
        <w:t>Document G</w:t>
      </w:r>
    </w:p>
    <w:p w14:paraId="036B6225" w14:textId="19F68E69" w:rsidR="005838F5" w:rsidRDefault="005838F5" w:rsidP="005838F5">
      <w:pPr>
        <w:widowControl w:val="0"/>
        <w:tabs>
          <w:tab w:val="left" w:pos="220"/>
          <w:tab w:val="left" w:pos="720"/>
        </w:tabs>
        <w:autoSpaceDE w:val="0"/>
        <w:autoSpaceDN w:val="0"/>
        <w:adjustRightInd w:val="0"/>
        <w:jc w:val="center"/>
        <w:rPr>
          <w:rFonts w:ascii="Times New Roman" w:hAnsi="Times New Roman" w:cs="Arial"/>
          <w:b/>
        </w:rPr>
      </w:pPr>
    </w:p>
    <w:p w14:paraId="5D232CC6" w14:textId="77777777" w:rsidR="005838F5" w:rsidRDefault="005838F5"/>
    <w:p w14:paraId="29799507" w14:textId="77777777" w:rsidR="005838F5" w:rsidRDefault="005838F5"/>
    <w:p w14:paraId="3856F301" w14:textId="77777777" w:rsidR="005838F5" w:rsidRDefault="005838F5"/>
    <w:p w14:paraId="7AB52F72" w14:textId="77777777" w:rsidR="005838F5" w:rsidRDefault="005838F5"/>
    <w:p w14:paraId="13EA3090" w14:textId="77777777" w:rsidR="005838F5" w:rsidRDefault="005838F5"/>
    <w:p w14:paraId="1A55B970" w14:textId="77777777" w:rsidR="005838F5" w:rsidRDefault="005838F5"/>
    <w:p w14:paraId="46BB7D68" w14:textId="77777777" w:rsidR="00801BD1" w:rsidRDefault="00801BD1" w:rsidP="005838F5">
      <w:pPr>
        <w:jc w:val="center"/>
        <w:rPr>
          <w:b/>
        </w:rPr>
      </w:pPr>
    </w:p>
    <w:p w14:paraId="21C6DF71" w14:textId="77777777" w:rsidR="00801BD1" w:rsidRDefault="00801BD1" w:rsidP="005838F5">
      <w:pPr>
        <w:jc w:val="center"/>
        <w:rPr>
          <w:b/>
        </w:rPr>
      </w:pPr>
    </w:p>
    <w:p w14:paraId="6576B1AA" w14:textId="77777777" w:rsidR="00801BD1" w:rsidRDefault="00801BD1" w:rsidP="005838F5">
      <w:pPr>
        <w:jc w:val="center"/>
        <w:rPr>
          <w:b/>
        </w:rPr>
      </w:pPr>
    </w:p>
    <w:p w14:paraId="158AA8C4" w14:textId="77777777" w:rsidR="00801BD1" w:rsidRDefault="00801BD1" w:rsidP="005838F5">
      <w:pPr>
        <w:jc w:val="center"/>
        <w:rPr>
          <w:b/>
        </w:rPr>
      </w:pPr>
    </w:p>
    <w:p w14:paraId="03793129" w14:textId="77777777" w:rsidR="00801BD1" w:rsidRDefault="00801BD1" w:rsidP="005838F5">
      <w:pPr>
        <w:jc w:val="center"/>
        <w:rPr>
          <w:b/>
        </w:rPr>
      </w:pPr>
    </w:p>
    <w:p w14:paraId="5B5FB015" w14:textId="77777777" w:rsidR="00801BD1" w:rsidRDefault="00801BD1" w:rsidP="005838F5">
      <w:pPr>
        <w:jc w:val="center"/>
        <w:rPr>
          <w:b/>
        </w:rPr>
      </w:pPr>
    </w:p>
    <w:p w14:paraId="00F30CB2" w14:textId="77777777" w:rsidR="00801BD1" w:rsidRDefault="00801BD1" w:rsidP="005838F5">
      <w:pPr>
        <w:jc w:val="center"/>
        <w:rPr>
          <w:b/>
        </w:rPr>
      </w:pPr>
    </w:p>
    <w:p w14:paraId="073AADD5" w14:textId="77777777" w:rsidR="00801BD1" w:rsidRDefault="00801BD1" w:rsidP="005838F5">
      <w:pPr>
        <w:jc w:val="center"/>
        <w:rPr>
          <w:b/>
        </w:rPr>
      </w:pPr>
    </w:p>
    <w:p w14:paraId="712B7B73" w14:textId="77777777" w:rsidR="00801BD1" w:rsidRDefault="00801BD1" w:rsidP="005838F5">
      <w:pPr>
        <w:jc w:val="center"/>
        <w:rPr>
          <w:b/>
        </w:rPr>
      </w:pPr>
    </w:p>
    <w:p w14:paraId="2C2BE387" w14:textId="77777777" w:rsidR="00801BD1" w:rsidRDefault="00801BD1" w:rsidP="005838F5">
      <w:pPr>
        <w:jc w:val="center"/>
        <w:rPr>
          <w:b/>
        </w:rPr>
      </w:pPr>
    </w:p>
    <w:p w14:paraId="57951612" w14:textId="7D5422BA" w:rsidR="005838F5" w:rsidRDefault="005838F5" w:rsidP="005838F5">
      <w:pPr>
        <w:jc w:val="center"/>
        <w:rPr>
          <w:b/>
        </w:rPr>
      </w:pPr>
      <w:r>
        <w:rPr>
          <w:b/>
        </w:rPr>
        <w:t>Document H</w:t>
      </w:r>
    </w:p>
    <w:p w14:paraId="1FC532F5" w14:textId="0A71CA0D" w:rsidR="005838F5" w:rsidRDefault="005838F5" w:rsidP="005838F5">
      <w:pPr>
        <w:rPr>
          <w:b/>
        </w:rPr>
      </w:pPr>
      <w:r>
        <w:rPr>
          <w:b/>
          <w:noProof/>
        </w:rPr>
        <w:drawing>
          <wp:inline distT="0" distB="0" distL="0" distR="0" wp14:anchorId="3B305482" wp14:editId="2291B084">
            <wp:extent cx="5477933" cy="3023200"/>
            <wp:effectExtent l="76200" t="152400" r="85090" b="152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Q shit.jpg"/>
                    <pic:cNvPicPr/>
                  </pic:nvPicPr>
                  <pic:blipFill rotWithShape="1">
                    <a:blip r:embed="rId11">
                      <a:extLst>
                        <a:ext uri="{28A0092B-C50C-407E-A947-70E740481C1C}">
                          <a14:useLocalDpi xmlns:a14="http://schemas.microsoft.com/office/drawing/2010/main" val="0"/>
                        </a:ext>
                      </a:extLst>
                    </a:blip>
                    <a:srcRect l="19137" t="32538" r="21599" b="43687"/>
                    <a:stretch/>
                  </pic:blipFill>
                  <pic:spPr bwMode="auto">
                    <a:xfrm rot="21425918">
                      <a:off x="0" y="0"/>
                      <a:ext cx="5479960" cy="3024319"/>
                    </a:xfrm>
                    <a:prstGeom prst="rect">
                      <a:avLst/>
                    </a:prstGeom>
                    <a:ln>
                      <a:noFill/>
                    </a:ln>
                    <a:extLst>
                      <a:ext uri="{53640926-AAD7-44d8-BBD7-CCE9431645EC}">
                        <a14:shadowObscured xmlns:a14="http://schemas.microsoft.com/office/drawing/2010/main"/>
                      </a:ext>
                    </a:extLst>
                  </pic:spPr>
                </pic:pic>
              </a:graphicData>
            </a:graphic>
          </wp:inline>
        </w:drawing>
      </w:r>
    </w:p>
    <w:p w14:paraId="6FD05B08" w14:textId="77777777" w:rsidR="00402D7E" w:rsidRDefault="00402D7E" w:rsidP="005838F5">
      <w:pPr>
        <w:jc w:val="center"/>
        <w:rPr>
          <w:rFonts w:ascii="Times New Roman" w:hAnsi="Times New Roman" w:cs="Times New Roman"/>
          <w:b/>
        </w:rPr>
      </w:pPr>
    </w:p>
    <w:p w14:paraId="06741E0A" w14:textId="1B906582" w:rsidR="005838F5" w:rsidRDefault="00402D7E" w:rsidP="005838F5">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631AA56D" wp14:editId="60E0C170">
                <wp:simplePos x="0" y="0"/>
                <wp:positionH relativeFrom="column">
                  <wp:posOffset>0</wp:posOffset>
                </wp:positionH>
                <wp:positionV relativeFrom="paragraph">
                  <wp:posOffset>287020</wp:posOffset>
                </wp:positionV>
                <wp:extent cx="5486400" cy="4627880"/>
                <wp:effectExtent l="0" t="0" r="25400" b="20320"/>
                <wp:wrapSquare wrapText="bothSides"/>
                <wp:docPr id="11" name="Text Box 11"/>
                <wp:cNvGraphicFramePr/>
                <a:graphic xmlns:a="http://schemas.openxmlformats.org/drawingml/2006/main">
                  <a:graphicData uri="http://schemas.microsoft.com/office/word/2010/wordprocessingShape">
                    <wps:wsp>
                      <wps:cNvSpPr txBox="1"/>
                      <wps:spPr>
                        <a:xfrm>
                          <a:off x="0" y="0"/>
                          <a:ext cx="5486400" cy="462788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9909430" w14:textId="4A7B1356" w:rsidR="00C90FAB" w:rsidRDefault="00C90FAB" w:rsidP="005838F5">
                            <w:pPr>
                              <w:jc w:val="center"/>
                              <w:rPr>
                                <w:b/>
                              </w:rPr>
                            </w:pPr>
                            <w:r>
                              <w:rPr>
                                <w:b/>
                              </w:rPr>
                              <w:t>President Franklin D. Roosevelt’s Message to Congress</w:t>
                            </w:r>
                          </w:p>
                          <w:p w14:paraId="486E4C8A" w14:textId="10C8DA9D" w:rsidR="00C90FAB" w:rsidRDefault="00C90FAB" w:rsidP="00402D7E">
                            <w:pPr>
                              <w:pStyle w:val="ListParagraph"/>
                              <w:numPr>
                                <w:ilvl w:val="0"/>
                                <w:numId w:val="11"/>
                              </w:numPr>
                            </w:pPr>
                            <w:r>
                              <w:t xml:space="preserve">To keep the cost of living from spiraling upward, we </w:t>
                            </w:r>
                            <w:proofErr w:type="spellStart"/>
                            <w:r>
                              <w:t>mus</w:t>
                            </w:r>
                            <w:proofErr w:type="spellEnd"/>
                            <w:r>
                              <w:t xml:space="preserve"> tax heavily, and in that process keep personal and corporate profits at a reasonable rate, the word “reasonable” being defined at a low level.</w:t>
                            </w:r>
                          </w:p>
                          <w:p w14:paraId="1F39AE0E" w14:textId="27ABFDF7" w:rsidR="00C90FAB" w:rsidRDefault="00C90FAB" w:rsidP="00402D7E">
                            <w:pPr>
                              <w:pStyle w:val="ListParagraph"/>
                              <w:numPr>
                                <w:ilvl w:val="0"/>
                                <w:numId w:val="11"/>
                              </w:numPr>
                            </w:pPr>
                            <w:r>
                              <w:t xml:space="preserve">To keep the cost of living from spiraling upward, we must fix </w:t>
                            </w:r>
                            <w:proofErr w:type="spellStart"/>
                            <w:r>
                              <w:t>cielings</w:t>
                            </w:r>
                            <w:proofErr w:type="spellEnd"/>
                            <w:r>
                              <w:t xml:space="preserve"> on the </w:t>
                            </w:r>
                            <w:proofErr w:type="gramStart"/>
                            <w:r>
                              <w:t>prices which</w:t>
                            </w:r>
                            <w:proofErr w:type="gramEnd"/>
                            <w:r>
                              <w:t xml:space="preserve"> consumers, retailers, wholesalers and manufacturers pay for the things they buy; and ceilings on rents for dwellings in all areas affected by war industries.</w:t>
                            </w:r>
                          </w:p>
                          <w:p w14:paraId="0A3B800C" w14:textId="7B66C910" w:rsidR="00C90FAB" w:rsidRDefault="00C90FAB" w:rsidP="00402D7E">
                            <w:pPr>
                              <w:pStyle w:val="ListParagraph"/>
                              <w:numPr>
                                <w:ilvl w:val="0"/>
                                <w:numId w:val="11"/>
                              </w:numPr>
                            </w:pPr>
                            <w:r>
                              <w:t>To keep the cost of living from spiraling upward, we must stabilize the remuneration received by individuals for their work.</w:t>
                            </w:r>
                          </w:p>
                          <w:p w14:paraId="0B7750E3" w14:textId="24FEEF91" w:rsidR="00C90FAB" w:rsidRDefault="00C90FAB" w:rsidP="00402D7E">
                            <w:pPr>
                              <w:pStyle w:val="ListParagraph"/>
                              <w:numPr>
                                <w:ilvl w:val="0"/>
                                <w:numId w:val="11"/>
                              </w:numPr>
                            </w:pPr>
                            <w:r>
                              <w:t xml:space="preserve">To keep the cost of living from spiraling upward, we must stabilize the prices received by growers for the products of their lands. </w:t>
                            </w:r>
                          </w:p>
                          <w:p w14:paraId="127EC958" w14:textId="760A5169" w:rsidR="00C90FAB" w:rsidRDefault="00C90FAB" w:rsidP="00402D7E">
                            <w:pPr>
                              <w:pStyle w:val="ListParagraph"/>
                              <w:numPr>
                                <w:ilvl w:val="0"/>
                                <w:numId w:val="11"/>
                              </w:numPr>
                            </w:pPr>
                            <w:r>
                              <w:t xml:space="preserve">To keep the cost of living from spiraling upward, we must encourage all citizens to contribute to the cost of winning this war by purchasing War Bonds with their earnings instead of using those earnings to buy </w:t>
                            </w:r>
                            <w:proofErr w:type="gramStart"/>
                            <w:r>
                              <w:t>articles which</w:t>
                            </w:r>
                            <w:proofErr w:type="gramEnd"/>
                            <w:r>
                              <w:t xml:space="preserve"> are not essential.</w:t>
                            </w:r>
                          </w:p>
                          <w:p w14:paraId="04E2235B" w14:textId="77777777" w:rsidR="00C90FAB" w:rsidRDefault="00C90FAB" w:rsidP="00402D7E">
                            <w:pPr>
                              <w:pStyle w:val="ListParagraph"/>
                              <w:numPr>
                                <w:ilvl w:val="0"/>
                                <w:numId w:val="11"/>
                              </w:numPr>
                            </w:pPr>
                            <w:r>
                              <w:t>To keep the cost of living from spiraling upward, we must ration all essential commodities of which there is a scarcity, so that they may be distributed fairly among consumers and not merely in accordance with financial ability to pay high prices for them.</w:t>
                            </w:r>
                          </w:p>
                          <w:p w14:paraId="306D112C" w14:textId="58F68EE6" w:rsidR="00C90FAB" w:rsidRPr="00402D7E" w:rsidRDefault="00C90FAB" w:rsidP="00402D7E">
                            <w:pPr>
                              <w:pStyle w:val="ListParagraph"/>
                              <w:numPr>
                                <w:ilvl w:val="0"/>
                                <w:numId w:val="11"/>
                              </w:numPr>
                            </w:pPr>
                            <w:r>
                              <w:t>To keep the cost of living from spiraling upward, we must discourage credit and installment buying, and encourage the paying off of debts, mortgages, and other obligations; for this promotes savings, retards excessive buying and adds to the amount available to the creditors of War Bonds.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1" type="#_x0000_t202" style="position:absolute;left:0;text-align:left;margin-left:0;margin-top:22.6pt;width:6in;height:364.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" fillcolor="white [3201]" strokecolor="black [3200]" strokeweight="2pt">
                <v:textbox>
                  <w:txbxContent>
                    <w:p w14:paraId="79909430" w14:textId="4A7B1356" w:rsidR="00C90FAB" w:rsidRDefault="00C90FAB" w:rsidP="005838F5">
                      <w:pPr>
                        <w:jc w:val="center"/>
                        <w:rPr>
                          <w:b/>
                        </w:rPr>
                      </w:pPr>
                      <w:r>
                        <w:rPr>
                          <w:b/>
                        </w:rPr>
                        <w:t>President Franklin D. Roosevelt’s Message to Congress</w:t>
                      </w:r>
                    </w:p>
                    <w:p w14:paraId="486E4C8A" w14:textId="10C8DA9D" w:rsidR="00C90FAB" w:rsidRDefault="00C90FAB" w:rsidP="00402D7E">
                      <w:pPr>
                        <w:pStyle w:val="ListParagraph"/>
                        <w:numPr>
                          <w:ilvl w:val="0"/>
                          <w:numId w:val="11"/>
                        </w:numPr>
                      </w:pPr>
                      <w:r>
                        <w:t xml:space="preserve">To keep the cost of living from spiraling upward, we </w:t>
                      </w:r>
                      <w:proofErr w:type="spellStart"/>
                      <w:r>
                        <w:t>mus</w:t>
                      </w:r>
                      <w:proofErr w:type="spellEnd"/>
                      <w:r>
                        <w:t xml:space="preserve"> tax heavily, and in that process keep personal and corporate profits at a reasonable rate, the word “reasonable” being defined at a low level.</w:t>
                      </w:r>
                    </w:p>
                    <w:p w14:paraId="1F39AE0E" w14:textId="27ABFDF7" w:rsidR="00C90FAB" w:rsidRDefault="00C90FAB" w:rsidP="00402D7E">
                      <w:pPr>
                        <w:pStyle w:val="ListParagraph"/>
                        <w:numPr>
                          <w:ilvl w:val="0"/>
                          <w:numId w:val="11"/>
                        </w:numPr>
                      </w:pPr>
                      <w:r>
                        <w:t xml:space="preserve">To keep the cost of living from spiraling upward, we must fix </w:t>
                      </w:r>
                      <w:proofErr w:type="spellStart"/>
                      <w:r>
                        <w:t>cielings</w:t>
                      </w:r>
                      <w:proofErr w:type="spellEnd"/>
                      <w:r>
                        <w:t xml:space="preserve"> on the </w:t>
                      </w:r>
                      <w:proofErr w:type="gramStart"/>
                      <w:r>
                        <w:t>prices which</w:t>
                      </w:r>
                      <w:proofErr w:type="gramEnd"/>
                      <w:r>
                        <w:t xml:space="preserve"> consumers, retailers, wholesalers and manufacturers pay for the things they buy; and ceilings on rents for dwellings in all areas affected by war industries.</w:t>
                      </w:r>
                    </w:p>
                    <w:p w14:paraId="0A3B800C" w14:textId="7B66C910" w:rsidR="00C90FAB" w:rsidRDefault="00C90FAB" w:rsidP="00402D7E">
                      <w:pPr>
                        <w:pStyle w:val="ListParagraph"/>
                        <w:numPr>
                          <w:ilvl w:val="0"/>
                          <w:numId w:val="11"/>
                        </w:numPr>
                      </w:pPr>
                      <w:r>
                        <w:t>To keep the cost of living from spiraling upward, we must stabilize the remuneration received by individuals for their work.</w:t>
                      </w:r>
                    </w:p>
                    <w:p w14:paraId="0B7750E3" w14:textId="24FEEF91" w:rsidR="00C90FAB" w:rsidRDefault="00C90FAB" w:rsidP="00402D7E">
                      <w:pPr>
                        <w:pStyle w:val="ListParagraph"/>
                        <w:numPr>
                          <w:ilvl w:val="0"/>
                          <w:numId w:val="11"/>
                        </w:numPr>
                      </w:pPr>
                      <w:r>
                        <w:t xml:space="preserve">To keep the cost of living from spiraling upward, we must stabilize the prices received by growers for the products of their lands. </w:t>
                      </w:r>
                    </w:p>
                    <w:p w14:paraId="127EC958" w14:textId="760A5169" w:rsidR="00C90FAB" w:rsidRDefault="00C90FAB" w:rsidP="00402D7E">
                      <w:pPr>
                        <w:pStyle w:val="ListParagraph"/>
                        <w:numPr>
                          <w:ilvl w:val="0"/>
                          <w:numId w:val="11"/>
                        </w:numPr>
                      </w:pPr>
                      <w:r>
                        <w:t xml:space="preserve">To keep the cost of living from spiraling upward, we must encourage all citizens to contribute to the cost of winning this war by purchasing War Bonds with their earnings instead of using those earnings to buy </w:t>
                      </w:r>
                      <w:proofErr w:type="gramStart"/>
                      <w:r>
                        <w:t>articles which</w:t>
                      </w:r>
                      <w:proofErr w:type="gramEnd"/>
                      <w:r>
                        <w:t xml:space="preserve"> are not essential.</w:t>
                      </w:r>
                    </w:p>
                    <w:p w14:paraId="04E2235B" w14:textId="77777777" w:rsidR="00C90FAB" w:rsidRDefault="00C90FAB" w:rsidP="00402D7E">
                      <w:pPr>
                        <w:pStyle w:val="ListParagraph"/>
                        <w:numPr>
                          <w:ilvl w:val="0"/>
                          <w:numId w:val="11"/>
                        </w:numPr>
                      </w:pPr>
                      <w:r>
                        <w:t>To keep the cost of living from spiraling upward, we must ration all essential commodities of which there is a scarcity, so that they may be distributed fairly among consumers and not merely in accordance with financial ability to pay high prices for them.</w:t>
                      </w:r>
                    </w:p>
                    <w:p w14:paraId="306D112C" w14:textId="58F68EE6" w:rsidR="00C90FAB" w:rsidRPr="00402D7E" w:rsidRDefault="00C90FAB" w:rsidP="00402D7E">
                      <w:pPr>
                        <w:pStyle w:val="ListParagraph"/>
                        <w:numPr>
                          <w:ilvl w:val="0"/>
                          <w:numId w:val="11"/>
                        </w:numPr>
                      </w:pPr>
                      <w:r>
                        <w:t>To keep the cost of living from spiraling upward, we must discourage credit and installment buying, and encourage the paying off of debts, mortgages, and other obligations; for this promotes savings, retards excessive buying and adds to the amount available to the creditors of War Bonds.</w:t>
                      </w:r>
                    </w:p>
                  </w:txbxContent>
                </v:textbox>
                <w10:wrap type="square"/>
              </v:shape>
            </w:pict>
          </mc:Fallback>
        </mc:AlternateContent>
      </w:r>
      <w:r w:rsidR="005838F5">
        <w:rPr>
          <w:rFonts w:ascii="Times New Roman" w:hAnsi="Times New Roman" w:cs="Times New Roman"/>
          <w:b/>
        </w:rPr>
        <w:t>Document I</w:t>
      </w:r>
    </w:p>
    <w:p w14:paraId="045C9515" w14:textId="1CCFD1C0" w:rsidR="00402D7E" w:rsidRPr="00402D7E" w:rsidRDefault="00402D7E" w:rsidP="005838F5">
      <w:pPr>
        <w:jc w:val="center"/>
        <w:rPr>
          <w:rFonts w:ascii="Times New Roman" w:hAnsi="Times New Roman" w:cs="Times New Roman"/>
          <w:b/>
        </w:rPr>
      </w:pPr>
    </w:p>
    <w:p w14:paraId="26FE73BA" w14:textId="77777777" w:rsidR="00402D7E" w:rsidRDefault="00402D7E" w:rsidP="00402D7E">
      <w:pPr>
        <w:rPr>
          <w:rFonts w:ascii="Verdana" w:hAnsi="Verdana" w:cs="Verdana"/>
          <w:sz w:val="32"/>
          <w:szCs w:val="32"/>
        </w:rPr>
      </w:pPr>
    </w:p>
    <w:p w14:paraId="0AAA6297" w14:textId="77777777" w:rsidR="00402D7E" w:rsidRDefault="00402D7E" w:rsidP="00402D7E">
      <w:pPr>
        <w:rPr>
          <w:rFonts w:ascii="Verdana" w:hAnsi="Verdana" w:cs="Verdana"/>
          <w:sz w:val="32"/>
          <w:szCs w:val="32"/>
        </w:rPr>
      </w:pPr>
    </w:p>
    <w:p w14:paraId="4595014A" w14:textId="77777777" w:rsidR="00402D7E" w:rsidRDefault="00402D7E" w:rsidP="00402D7E">
      <w:pPr>
        <w:rPr>
          <w:rFonts w:ascii="Verdana" w:hAnsi="Verdana" w:cs="Verdana"/>
          <w:sz w:val="32"/>
          <w:szCs w:val="32"/>
        </w:rPr>
      </w:pPr>
    </w:p>
    <w:p w14:paraId="005F43D6" w14:textId="77777777" w:rsidR="00402D7E" w:rsidRDefault="00402D7E" w:rsidP="00402D7E">
      <w:pPr>
        <w:rPr>
          <w:rFonts w:ascii="Verdana" w:hAnsi="Verdana" w:cs="Verdana"/>
          <w:sz w:val="32"/>
          <w:szCs w:val="32"/>
        </w:rPr>
      </w:pPr>
    </w:p>
    <w:p w14:paraId="61BA14F3" w14:textId="77777777" w:rsidR="00402D7E" w:rsidRDefault="00402D7E" w:rsidP="00402D7E">
      <w:pPr>
        <w:rPr>
          <w:rFonts w:ascii="Verdana" w:hAnsi="Verdana" w:cs="Verdana"/>
          <w:sz w:val="32"/>
          <w:szCs w:val="32"/>
        </w:rPr>
      </w:pPr>
    </w:p>
    <w:p w14:paraId="08D171B9" w14:textId="77777777" w:rsidR="00EE558E" w:rsidRDefault="00EE558E" w:rsidP="00402D7E">
      <w:pPr>
        <w:jc w:val="center"/>
        <w:rPr>
          <w:rFonts w:ascii="Times New Roman" w:hAnsi="Times New Roman" w:cs="Times New Roman"/>
          <w:b/>
        </w:rPr>
      </w:pPr>
    </w:p>
    <w:p w14:paraId="49410C32" w14:textId="45380F16" w:rsidR="00402D7E" w:rsidRDefault="00C90FAB" w:rsidP="00402D7E">
      <w:pPr>
        <w:jc w:val="center"/>
        <w:rPr>
          <w:rFonts w:ascii="Times New Roman" w:hAnsi="Times New Roman" w:cs="Times New Roman"/>
          <w:b/>
        </w:rPr>
      </w:pPr>
      <w:r>
        <w:rPr>
          <w:rFonts w:ascii="Times New Roman" w:hAnsi="Times New Roman" w:cs="Times New Roman"/>
          <w:b/>
        </w:rPr>
        <w:t>Document J</w:t>
      </w:r>
    </w:p>
    <w:p w14:paraId="3FA5C277" w14:textId="14CF704E" w:rsidR="00C90FAB" w:rsidRDefault="00C90FAB" w:rsidP="00402D7E">
      <w:pPr>
        <w:jc w:val="center"/>
        <w:rPr>
          <w:rFonts w:ascii="Times New Roman" w:hAnsi="Times New Roman" w:cs="Times New Roman"/>
          <w:b/>
        </w:rPr>
      </w:pPr>
    </w:p>
    <w:p w14:paraId="1B1B42E0" w14:textId="70105386" w:rsidR="00C90FAB" w:rsidRDefault="00C90FAB" w:rsidP="00402D7E">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6432" behindDoc="0" locked="0" layoutInCell="1" allowOverlap="1" wp14:anchorId="7FC74D8C" wp14:editId="381E4A7D">
                <wp:simplePos x="0" y="0"/>
                <wp:positionH relativeFrom="column">
                  <wp:posOffset>0</wp:posOffset>
                </wp:positionH>
                <wp:positionV relativeFrom="paragraph">
                  <wp:posOffset>262890</wp:posOffset>
                </wp:positionV>
                <wp:extent cx="5600700" cy="4705350"/>
                <wp:effectExtent l="0" t="0" r="38100" b="19050"/>
                <wp:wrapSquare wrapText="bothSides"/>
                <wp:docPr id="12" name="Text Box 12"/>
                <wp:cNvGraphicFramePr/>
                <a:graphic xmlns:a="http://schemas.openxmlformats.org/drawingml/2006/main">
                  <a:graphicData uri="http://schemas.microsoft.com/office/word/2010/wordprocessingShape">
                    <wps:wsp>
                      <wps:cNvSpPr txBox="1"/>
                      <wps:spPr>
                        <a:xfrm>
                          <a:off x="0" y="0"/>
                          <a:ext cx="5600700" cy="470535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F9D491E" w14:textId="7417804D" w:rsidR="00C90FAB" w:rsidRPr="00C90FAB" w:rsidRDefault="00C90FAB" w:rsidP="00C90FAB">
                            <w:pPr>
                              <w:widowControl w:val="0"/>
                              <w:autoSpaceDE w:val="0"/>
                              <w:autoSpaceDN w:val="0"/>
                              <w:adjustRightInd w:val="0"/>
                              <w:spacing w:after="220"/>
                              <w:jc w:val="center"/>
                              <w:rPr>
                                <w:rFonts w:ascii="Times New Roman" w:hAnsi="Times New Roman" w:cs="Times New Roman"/>
                                <w:b/>
                              </w:rPr>
                            </w:pPr>
                            <w:r>
                              <w:rPr>
                                <w:rFonts w:ascii="Times New Roman" w:hAnsi="Times New Roman" w:cs="Times New Roman"/>
                                <w:b/>
                              </w:rPr>
                              <w:t>Selective Training and Service Act of 1940</w:t>
                            </w:r>
                          </w:p>
                          <w:p w14:paraId="54E731C5" w14:textId="77777777" w:rsidR="00C90FAB" w:rsidRPr="00C90FAB" w:rsidRDefault="00C90FAB" w:rsidP="00C90FAB">
                            <w:pPr>
                              <w:widowControl w:val="0"/>
                              <w:autoSpaceDE w:val="0"/>
                              <w:autoSpaceDN w:val="0"/>
                              <w:adjustRightInd w:val="0"/>
                              <w:spacing w:after="220"/>
                              <w:rPr>
                                <w:rFonts w:ascii="Times New Roman" w:hAnsi="Times New Roman" w:cs="Times New Roman"/>
                              </w:rPr>
                            </w:pPr>
                            <w:r w:rsidRPr="00C90FAB">
                              <w:rPr>
                                <w:rFonts w:ascii="Times New Roman" w:hAnsi="Times New Roman" w:cs="Times New Roman"/>
                              </w:rPr>
                              <w:t>Sec. 2. Except as otherwise provided in this Act, it shall be the duty of every male citizen of the United States, and of every male alien residing in the United States, who, on the day or days fixed for the first or any subsequent registration, is between the ages of twenty-one and thirty-six, to present himself for and submit to registration at such time or times and place or places, and in such manner and in such age group or groups, as shall be determined by rules and regulations prescribed hereunder.</w:t>
                            </w:r>
                          </w:p>
                          <w:p w14:paraId="446D2882" w14:textId="77777777" w:rsidR="00C90FAB" w:rsidRPr="00C90FAB" w:rsidRDefault="00C90FAB" w:rsidP="00C90FAB">
                            <w:pPr>
                              <w:widowControl w:val="0"/>
                              <w:autoSpaceDE w:val="0"/>
                              <w:autoSpaceDN w:val="0"/>
                              <w:adjustRightInd w:val="0"/>
                              <w:spacing w:after="220"/>
                              <w:rPr>
                                <w:rFonts w:ascii="Times New Roman" w:hAnsi="Times New Roman" w:cs="Times New Roman"/>
                              </w:rPr>
                            </w:pPr>
                            <w:r w:rsidRPr="00C90FAB">
                              <w:rPr>
                                <w:rFonts w:ascii="Times New Roman" w:hAnsi="Times New Roman" w:cs="Times New Roman"/>
                              </w:rPr>
                              <w:t>Sec. 5. (a) Commissioned officers, warrant officers, pay clerks, and enlisted men of the Regular Army, the Navy, the Marine Corps, the Coast Guard, the Coast and Geodetic Survey, the Public Health Service, the federally recognized active National Guard, the Officers' Reserve Corps, the Regular Army Reserve, the Enlisted Reserve Corps, the Naval Reserve, and the Marine Corps Reserve; cadets, United States Military Academy; midshipmen, United States Naval Academy; cadets, United States Coast Guard Academy; men who have been accepted for admittance (commencing with the academic year next succeeding such acceptance) to the United States Military Academy as cadets, to the United States Naval Academy as midshipmen, or to the United States Coast Guard Academy as cadets, but only during the continuance of such acceptance; cadets of the advanced course, senior division, Reserve Officers' Training Corps or Naval Reserve Officers' Training Corps; and diplomatic representatives, technical attaches of foreign embassies and legations, consuls general, consuls, vice consuls, and consular agents of foreign countries, residing in the United States, who are not citizens of the United States, and who have not declared their intention to become citizens of the United States, shall not be required to be registered under section 2 and shall be relieved from liability for training and service under section 3 (b).</w:t>
                            </w:r>
                          </w:p>
                          <w:p w14:paraId="2CB68352" w14:textId="77777777" w:rsidR="00C90FAB" w:rsidRPr="00C90FAB" w:rsidRDefault="00C90FAB">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left:0;text-align:left;margin-left:0;margin-top:20.7pt;width:441pt;height:37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" fillcolor="white [3201]" strokecolor="black [3200]" strokeweight="2pt">
                <v:textbox>
                  <w:txbxContent>
                    <w:p w14:paraId="7F9D491E" w14:textId="7417804D" w:rsidR="00C90FAB" w:rsidRPr="00C90FAB" w:rsidRDefault="00C90FAB" w:rsidP="00C90FAB">
                      <w:pPr>
                        <w:widowControl w:val="0"/>
                        <w:autoSpaceDE w:val="0"/>
                        <w:autoSpaceDN w:val="0"/>
                        <w:adjustRightInd w:val="0"/>
                        <w:spacing w:after="220"/>
                        <w:jc w:val="center"/>
                        <w:rPr>
                          <w:rFonts w:ascii="Times New Roman" w:hAnsi="Times New Roman" w:cs="Times New Roman"/>
                          <w:b/>
                        </w:rPr>
                      </w:pPr>
                      <w:r>
                        <w:rPr>
                          <w:rFonts w:ascii="Times New Roman" w:hAnsi="Times New Roman" w:cs="Times New Roman"/>
                          <w:b/>
                        </w:rPr>
                        <w:t>Selective Training and Service Act of 1940</w:t>
                      </w:r>
                    </w:p>
                    <w:p w14:paraId="54E731C5" w14:textId="77777777" w:rsidR="00C90FAB" w:rsidRPr="00C90FAB" w:rsidRDefault="00C90FAB" w:rsidP="00C90FAB">
                      <w:pPr>
                        <w:widowControl w:val="0"/>
                        <w:autoSpaceDE w:val="0"/>
                        <w:autoSpaceDN w:val="0"/>
                        <w:adjustRightInd w:val="0"/>
                        <w:spacing w:after="220"/>
                        <w:rPr>
                          <w:rFonts w:ascii="Times New Roman" w:hAnsi="Times New Roman" w:cs="Times New Roman"/>
                        </w:rPr>
                      </w:pPr>
                      <w:r w:rsidRPr="00C90FAB">
                        <w:rPr>
                          <w:rFonts w:ascii="Times New Roman" w:hAnsi="Times New Roman" w:cs="Times New Roman"/>
                        </w:rPr>
                        <w:t>Sec. 2. Except as otherwise provided in this Act, it shall be the duty of every male citizen of the United States, and of every male alien residing in the United States, who, on the day or days fixed for the first or any subsequent registration, is between the ages of twenty-one and thirty-six, to present himself for and submit to registration at such time or times and place or places, and in such manner and in such age group or groups, as shall be determined by rules and regulations prescribed hereunder.</w:t>
                      </w:r>
                    </w:p>
                    <w:p w14:paraId="446D2882" w14:textId="77777777" w:rsidR="00C90FAB" w:rsidRPr="00C90FAB" w:rsidRDefault="00C90FAB" w:rsidP="00C90FAB">
                      <w:pPr>
                        <w:widowControl w:val="0"/>
                        <w:autoSpaceDE w:val="0"/>
                        <w:autoSpaceDN w:val="0"/>
                        <w:adjustRightInd w:val="0"/>
                        <w:spacing w:after="220"/>
                        <w:rPr>
                          <w:rFonts w:ascii="Times New Roman" w:hAnsi="Times New Roman" w:cs="Times New Roman"/>
                        </w:rPr>
                      </w:pPr>
                      <w:r w:rsidRPr="00C90FAB">
                        <w:rPr>
                          <w:rFonts w:ascii="Times New Roman" w:hAnsi="Times New Roman" w:cs="Times New Roman"/>
                        </w:rPr>
                        <w:t>Sec. 5. (a) Commissioned officers, warrant officers, pay clerks, and enlisted men of the Regular Army, the Navy, the Marine Corps, the Coast Guard, the Coast and Geodetic Survey, the Public Health Service, the federally recognized active National Guard, the Officers' Reserve Corps, the Regular Army Reserve, the Enlisted Reserve Corps, the Naval Reserve, and the Marine Corps Reserve; cadets, United States Military Academy; midshipmen, United States Naval Academy; cadets, United States Coast Guard Academy; men who have been accepted for admittance (commencing with the academic year next succeeding such acceptance) to the United States Military Academy as cadets, to the United States Naval Academy as midshipmen, or to the United States Coast Guard Academy as cadets, but only during the continuance of such acceptance; cadets of the advanced course, senior division, Reserve Officers' Training Corps or Naval Reserve Officers' Training Corps; and diplomatic representatives, technical attaches of foreign embassies and legations, consuls general, consuls, vice consuls, and consular agents of foreign countries, residing in the United States, who are not citizens of the United States, and who have not declared their intention to become citizens of the United States, shall not be required to be registered under section 2 and shall be relieved from liability for training and service under section 3 (b).</w:t>
                      </w:r>
                    </w:p>
                    <w:p w14:paraId="2CB68352" w14:textId="77777777" w:rsidR="00C90FAB" w:rsidRPr="00C90FAB" w:rsidRDefault="00C90FAB">
                      <w:pPr>
                        <w:rPr>
                          <w:rFonts w:ascii="Times New Roman" w:hAnsi="Times New Roman" w:cs="Times New Roman"/>
                        </w:rPr>
                      </w:pPr>
                    </w:p>
                  </w:txbxContent>
                </v:textbox>
                <w10:wrap type="square"/>
              </v:shape>
            </w:pict>
          </mc:Fallback>
        </mc:AlternateContent>
      </w:r>
    </w:p>
    <w:p w14:paraId="3D612D0C" w14:textId="28FA1C33" w:rsidR="00C90FAB" w:rsidRDefault="00C90FAB" w:rsidP="00C90FAB">
      <w:pPr>
        <w:rPr>
          <w:rFonts w:ascii="Times New Roman" w:hAnsi="Times New Roman" w:cs="Times New Roman"/>
        </w:rPr>
      </w:pPr>
    </w:p>
    <w:p w14:paraId="04A68A18" w14:textId="77777777" w:rsidR="00EE558E" w:rsidRDefault="00EE558E" w:rsidP="00C90FAB">
      <w:pPr>
        <w:rPr>
          <w:rFonts w:ascii="Times New Roman" w:hAnsi="Times New Roman" w:cs="Times New Roman"/>
        </w:rPr>
      </w:pPr>
    </w:p>
    <w:p w14:paraId="040C7A0A" w14:textId="77777777" w:rsidR="00EE558E" w:rsidRDefault="00EE558E" w:rsidP="00C90FAB">
      <w:pPr>
        <w:rPr>
          <w:rFonts w:ascii="Times New Roman" w:hAnsi="Times New Roman" w:cs="Times New Roman"/>
        </w:rPr>
      </w:pPr>
    </w:p>
    <w:p w14:paraId="6DB27166" w14:textId="77777777" w:rsidR="00EE558E" w:rsidRDefault="00EE558E" w:rsidP="00C90FAB">
      <w:pPr>
        <w:rPr>
          <w:rFonts w:ascii="Times New Roman" w:hAnsi="Times New Roman" w:cs="Times New Roman"/>
        </w:rPr>
      </w:pPr>
    </w:p>
    <w:p w14:paraId="71B556DB" w14:textId="77777777" w:rsidR="00EE558E" w:rsidRDefault="00EE558E" w:rsidP="00C90FAB">
      <w:pPr>
        <w:rPr>
          <w:rFonts w:ascii="Times New Roman" w:hAnsi="Times New Roman" w:cs="Times New Roman"/>
        </w:rPr>
      </w:pPr>
    </w:p>
    <w:p w14:paraId="54D1F2B0" w14:textId="77777777" w:rsidR="00EE558E" w:rsidRDefault="00EE558E" w:rsidP="00C90FAB">
      <w:pPr>
        <w:rPr>
          <w:rFonts w:ascii="Times New Roman" w:hAnsi="Times New Roman" w:cs="Times New Roman"/>
        </w:rPr>
      </w:pPr>
    </w:p>
    <w:p w14:paraId="15582FC5" w14:textId="77777777" w:rsidR="00EE558E" w:rsidRDefault="00EE558E" w:rsidP="00C90FAB">
      <w:pPr>
        <w:rPr>
          <w:rFonts w:ascii="Times New Roman" w:hAnsi="Times New Roman" w:cs="Times New Roman"/>
        </w:rPr>
      </w:pPr>
    </w:p>
    <w:p w14:paraId="2AEDBDA1" w14:textId="2277F346" w:rsidR="00EE558E" w:rsidRDefault="00801BD1" w:rsidP="00C90FAB">
      <w:pPr>
        <w:rPr>
          <w:rFonts w:ascii="Times New Roman" w:hAnsi="Times New Roman" w:cs="Times New Roman"/>
        </w:rPr>
      </w:pPr>
      <w:r>
        <w:rPr>
          <w:rFonts w:ascii="Times New Roman" w:hAnsi="Times New Roman" w:cs="Times New Roman"/>
        </w:rPr>
        <w:t>Facts and Inferences</w:t>
      </w:r>
    </w:p>
    <w:p w14:paraId="4CB3A2C3" w14:textId="53C03DDE" w:rsidR="00801BD1" w:rsidRDefault="00801BD1" w:rsidP="00C90FAB">
      <w:pPr>
        <w:rPr>
          <w:rFonts w:ascii="Times New Roman" w:hAnsi="Times New Roman" w:cs="Times New Roman"/>
          <w:b/>
        </w:rPr>
      </w:pPr>
      <w:r>
        <w:rPr>
          <w:rFonts w:ascii="Times New Roman" w:hAnsi="Times New Roman" w:cs="Times New Roman"/>
          <w:b/>
        </w:rPr>
        <w:t>Document A</w:t>
      </w:r>
    </w:p>
    <w:p w14:paraId="11125CEC" w14:textId="77777777" w:rsidR="00801BD1" w:rsidRPr="00F2122B" w:rsidRDefault="00801BD1" w:rsidP="00801BD1">
      <w:pPr>
        <w:widowControl w:val="0"/>
        <w:autoSpaceDE w:val="0"/>
        <w:autoSpaceDN w:val="0"/>
        <w:adjustRightInd w:val="0"/>
        <w:rPr>
          <w:rFonts w:ascii="Times New Roman" w:hAnsi="Times New Roman" w:cs="Times New Roman"/>
        </w:rPr>
      </w:pPr>
      <w:r w:rsidRPr="00F2122B">
        <w:rPr>
          <w:rFonts w:ascii="Times New Roman" w:hAnsi="Times New Roman" w:cs="Times New Roman"/>
        </w:rPr>
        <w:t>Facts:</w:t>
      </w:r>
    </w:p>
    <w:p w14:paraId="08837319" w14:textId="77777777" w:rsidR="00801BD1" w:rsidRPr="00F2122B" w:rsidRDefault="00801BD1" w:rsidP="00801BD1">
      <w:pPr>
        <w:widowControl w:val="0"/>
        <w:numPr>
          <w:ilvl w:val="0"/>
          <w:numId w:val="1"/>
        </w:numPr>
        <w:tabs>
          <w:tab w:val="left" w:pos="220"/>
          <w:tab w:val="left" w:pos="720"/>
        </w:tabs>
        <w:autoSpaceDE w:val="0"/>
        <w:autoSpaceDN w:val="0"/>
        <w:adjustRightInd w:val="0"/>
        <w:ind w:hanging="720"/>
        <w:rPr>
          <w:rFonts w:ascii="Times New Roman" w:hAnsi="Times New Roman" w:cs="Times New Roman"/>
        </w:rPr>
      </w:pPr>
      <w:r w:rsidRPr="00F2122B">
        <w:rPr>
          <w:rFonts w:ascii="Times New Roman" w:hAnsi="Times New Roman" w:cs="Times New Roman"/>
        </w:rPr>
        <w:t>The draft was the first peacetime draft during American history</w:t>
      </w:r>
    </w:p>
    <w:p w14:paraId="35E343C0" w14:textId="77777777" w:rsidR="00801BD1" w:rsidRPr="00F2122B" w:rsidRDefault="00801BD1" w:rsidP="00801BD1">
      <w:pPr>
        <w:widowControl w:val="0"/>
        <w:numPr>
          <w:ilvl w:val="0"/>
          <w:numId w:val="1"/>
        </w:numPr>
        <w:tabs>
          <w:tab w:val="left" w:pos="220"/>
          <w:tab w:val="left" w:pos="720"/>
        </w:tabs>
        <w:autoSpaceDE w:val="0"/>
        <w:autoSpaceDN w:val="0"/>
        <w:adjustRightInd w:val="0"/>
        <w:ind w:hanging="720"/>
        <w:rPr>
          <w:rFonts w:ascii="Times New Roman" w:hAnsi="Times New Roman" w:cs="Times New Roman"/>
        </w:rPr>
      </w:pPr>
      <w:r w:rsidRPr="00F2122B">
        <w:rPr>
          <w:rFonts w:ascii="Times New Roman" w:hAnsi="Times New Roman" w:cs="Times New Roman"/>
        </w:rPr>
        <w:t>It was heavily favored by many</w:t>
      </w:r>
    </w:p>
    <w:p w14:paraId="6AAAE308" w14:textId="77777777" w:rsidR="00801BD1" w:rsidRPr="00F2122B" w:rsidRDefault="00801BD1" w:rsidP="00801BD1">
      <w:pPr>
        <w:widowControl w:val="0"/>
        <w:numPr>
          <w:ilvl w:val="0"/>
          <w:numId w:val="1"/>
        </w:numPr>
        <w:tabs>
          <w:tab w:val="left" w:pos="220"/>
          <w:tab w:val="left" w:pos="720"/>
        </w:tabs>
        <w:autoSpaceDE w:val="0"/>
        <w:autoSpaceDN w:val="0"/>
        <w:adjustRightInd w:val="0"/>
        <w:ind w:hanging="720"/>
        <w:rPr>
          <w:rFonts w:ascii="Times New Roman" w:hAnsi="Times New Roman" w:cs="Times New Roman"/>
        </w:rPr>
      </w:pPr>
      <w:r w:rsidRPr="00F2122B">
        <w:rPr>
          <w:rFonts w:ascii="Times New Roman" w:hAnsi="Times New Roman" w:cs="Times New Roman"/>
        </w:rPr>
        <w:t>At this time, the dream of being isolated was destroyed in America</w:t>
      </w:r>
    </w:p>
    <w:p w14:paraId="38D49248" w14:textId="77777777" w:rsidR="00801BD1" w:rsidRPr="00F2122B" w:rsidRDefault="00801BD1" w:rsidP="00801BD1">
      <w:pPr>
        <w:widowControl w:val="0"/>
        <w:autoSpaceDE w:val="0"/>
        <w:autoSpaceDN w:val="0"/>
        <w:adjustRightInd w:val="0"/>
        <w:rPr>
          <w:rFonts w:ascii="Times New Roman" w:hAnsi="Times New Roman" w:cs="Times New Roman"/>
        </w:rPr>
      </w:pPr>
      <w:r w:rsidRPr="00F2122B">
        <w:rPr>
          <w:rFonts w:ascii="Times New Roman" w:hAnsi="Times New Roman" w:cs="Times New Roman"/>
        </w:rPr>
        <w:t>Inferences:</w:t>
      </w:r>
    </w:p>
    <w:p w14:paraId="4DFCAEF8" w14:textId="77777777" w:rsidR="00801BD1" w:rsidRPr="00F2122B" w:rsidRDefault="00801BD1" w:rsidP="00801BD1">
      <w:pPr>
        <w:widowControl w:val="0"/>
        <w:numPr>
          <w:ilvl w:val="0"/>
          <w:numId w:val="2"/>
        </w:numPr>
        <w:tabs>
          <w:tab w:val="left" w:pos="220"/>
          <w:tab w:val="left" w:pos="720"/>
        </w:tabs>
        <w:autoSpaceDE w:val="0"/>
        <w:autoSpaceDN w:val="0"/>
        <w:adjustRightInd w:val="0"/>
        <w:ind w:hanging="720"/>
        <w:rPr>
          <w:rFonts w:ascii="Times New Roman" w:hAnsi="Times New Roman" w:cs="Times New Roman"/>
        </w:rPr>
      </w:pPr>
      <w:r>
        <w:rPr>
          <w:rFonts w:ascii="Times New Roman" w:hAnsi="Times New Roman" w:cs="Times New Roman"/>
        </w:rPr>
        <w:t>Th</w:t>
      </w:r>
      <w:r w:rsidRPr="00F2122B">
        <w:rPr>
          <w:rFonts w:ascii="Times New Roman" w:hAnsi="Times New Roman" w:cs="Times New Roman"/>
        </w:rPr>
        <w:t>is change in how the American people felt about the draft showed domestic change</w:t>
      </w:r>
    </w:p>
    <w:p w14:paraId="71D13FA0" w14:textId="77777777" w:rsidR="00801BD1" w:rsidRPr="00F2122B" w:rsidRDefault="00801BD1" w:rsidP="00801BD1">
      <w:pPr>
        <w:widowControl w:val="0"/>
        <w:numPr>
          <w:ilvl w:val="0"/>
          <w:numId w:val="2"/>
        </w:numPr>
        <w:tabs>
          <w:tab w:val="left" w:pos="220"/>
          <w:tab w:val="left" w:pos="720"/>
        </w:tabs>
        <w:autoSpaceDE w:val="0"/>
        <w:autoSpaceDN w:val="0"/>
        <w:adjustRightInd w:val="0"/>
        <w:ind w:hanging="720"/>
        <w:rPr>
          <w:rFonts w:ascii="Times New Roman" w:hAnsi="Times New Roman" w:cs="Times New Roman"/>
        </w:rPr>
      </w:pPr>
      <w:r w:rsidRPr="00F2122B">
        <w:rPr>
          <w:rFonts w:ascii="Times New Roman" w:hAnsi="Times New Roman" w:cs="Times New Roman"/>
        </w:rPr>
        <w:t>The draft it</w:t>
      </w:r>
      <w:r>
        <w:rPr>
          <w:rFonts w:ascii="Times New Roman" w:hAnsi="Times New Roman" w:cs="Times New Roman"/>
        </w:rPr>
        <w:t>self was also a change in how Am</w:t>
      </w:r>
      <w:r w:rsidRPr="00F2122B">
        <w:rPr>
          <w:rFonts w:ascii="Times New Roman" w:hAnsi="Times New Roman" w:cs="Times New Roman"/>
        </w:rPr>
        <w:t>erica prepared for war</w:t>
      </w:r>
    </w:p>
    <w:p w14:paraId="5EEE5817" w14:textId="77777777" w:rsidR="00801BD1" w:rsidRDefault="00801BD1" w:rsidP="00801BD1"/>
    <w:p w14:paraId="78B645B1" w14:textId="039C8141" w:rsidR="00801BD1" w:rsidRPr="00801BD1" w:rsidRDefault="00801BD1" w:rsidP="00801BD1">
      <w:pPr>
        <w:rPr>
          <w:b/>
        </w:rPr>
      </w:pPr>
      <w:r>
        <w:rPr>
          <w:b/>
        </w:rPr>
        <w:t>Document B</w:t>
      </w:r>
    </w:p>
    <w:p w14:paraId="4C18EC5E" w14:textId="77777777" w:rsidR="00801BD1" w:rsidRPr="00F2122B" w:rsidRDefault="00801BD1" w:rsidP="00801BD1">
      <w:pPr>
        <w:widowControl w:val="0"/>
        <w:autoSpaceDE w:val="0"/>
        <w:autoSpaceDN w:val="0"/>
        <w:adjustRightInd w:val="0"/>
        <w:rPr>
          <w:rFonts w:ascii="Times New Roman" w:hAnsi="Times New Roman" w:cs="Times New Roman"/>
        </w:rPr>
      </w:pPr>
      <w:r w:rsidRPr="00F2122B">
        <w:rPr>
          <w:rFonts w:ascii="Times New Roman" w:hAnsi="Times New Roman" w:cs="Times New Roman"/>
        </w:rPr>
        <w:t>Facts:</w:t>
      </w:r>
    </w:p>
    <w:p w14:paraId="7330A46B" w14:textId="77777777" w:rsidR="00801BD1" w:rsidRPr="00F2122B" w:rsidRDefault="00801BD1" w:rsidP="00801BD1">
      <w:pPr>
        <w:widowControl w:val="0"/>
        <w:numPr>
          <w:ilvl w:val="0"/>
          <w:numId w:val="1"/>
        </w:numPr>
        <w:tabs>
          <w:tab w:val="left" w:pos="220"/>
          <w:tab w:val="left" w:pos="720"/>
        </w:tabs>
        <w:autoSpaceDE w:val="0"/>
        <w:autoSpaceDN w:val="0"/>
        <w:adjustRightInd w:val="0"/>
        <w:ind w:hanging="720"/>
        <w:rPr>
          <w:rFonts w:ascii="Times New Roman" w:hAnsi="Times New Roman" w:cs="Times New Roman"/>
        </w:rPr>
      </w:pPr>
      <w:r w:rsidRPr="00F2122B">
        <w:rPr>
          <w:rFonts w:ascii="Times New Roman" w:hAnsi="Times New Roman" w:cs="Times New Roman"/>
        </w:rPr>
        <w:t>Americans were split on the issue of isolationism.</w:t>
      </w:r>
    </w:p>
    <w:p w14:paraId="2C2087A5" w14:textId="77777777" w:rsidR="00801BD1" w:rsidRPr="00F2122B" w:rsidRDefault="00801BD1" w:rsidP="00801BD1">
      <w:pPr>
        <w:widowControl w:val="0"/>
        <w:numPr>
          <w:ilvl w:val="0"/>
          <w:numId w:val="1"/>
        </w:numPr>
        <w:tabs>
          <w:tab w:val="left" w:pos="220"/>
          <w:tab w:val="left" w:pos="720"/>
        </w:tabs>
        <w:autoSpaceDE w:val="0"/>
        <w:autoSpaceDN w:val="0"/>
        <w:adjustRightInd w:val="0"/>
        <w:ind w:hanging="720"/>
        <w:rPr>
          <w:rFonts w:ascii="Times New Roman" w:hAnsi="Times New Roman" w:cs="Times New Roman"/>
        </w:rPr>
      </w:pPr>
      <w:r w:rsidRPr="00F2122B">
        <w:rPr>
          <w:rFonts w:ascii="Times New Roman" w:hAnsi="Times New Roman" w:cs="Times New Roman"/>
        </w:rPr>
        <w:t>Many people died during the war but American wanted to stay isolated.</w:t>
      </w:r>
    </w:p>
    <w:p w14:paraId="770098A2" w14:textId="77777777" w:rsidR="00801BD1" w:rsidRPr="00F2122B" w:rsidRDefault="00801BD1" w:rsidP="00801BD1">
      <w:pPr>
        <w:widowControl w:val="0"/>
        <w:numPr>
          <w:ilvl w:val="0"/>
          <w:numId w:val="1"/>
        </w:numPr>
        <w:tabs>
          <w:tab w:val="left" w:pos="220"/>
          <w:tab w:val="left" w:pos="720"/>
        </w:tabs>
        <w:autoSpaceDE w:val="0"/>
        <w:autoSpaceDN w:val="0"/>
        <w:adjustRightInd w:val="0"/>
        <w:ind w:hanging="720"/>
        <w:rPr>
          <w:rFonts w:ascii="Times New Roman" w:hAnsi="Times New Roman" w:cs="Times New Roman"/>
        </w:rPr>
      </w:pPr>
      <w:r w:rsidRPr="00F2122B">
        <w:rPr>
          <w:rFonts w:ascii="Times New Roman" w:hAnsi="Times New Roman" w:cs="Times New Roman"/>
        </w:rPr>
        <w:t>They seemed to not care for the results of the war in Europe</w:t>
      </w:r>
    </w:p>
    <w:p w14:paraId="6CEC7AEE" w14:textId="77777777" w:rsidR="00801BD1" w:rsidRPr="00F2122B" w:rsidRDefault="00801BD1" w:rsidP="00801BD1">
      <w:pPr>
        <w:widowControl w:val="0"/>
        <w:autoSpaceDE w:val="0"/>
        <w:autoSpaceDN w:val="0"/>
        <w:adjustRightInd w:val="0"/>
        <w:rPr>
          <w:rFonts w:ascii="Times New Roman" w:hAnsi="Times New Roman" w:cs="Times New Roman"/>
        </w:rPr>
      </w:pPr>
      <w:r w:rsidRPr="00F2122B">
        <w:rPr>
          <w:rFonts w:ascii="Times New Roman" w:hAnsi="Times New Roman" w:cs="Times New Roman"/>
        </w:rPr>
        <w:t>Inferences:</w:t>
      </w:r>
    </w:p>
    <w:p w14:paraId="4734F4DF" w14:textId="77777777" w:rsidR="00801BD1" w:rsidRDefault="00801BD1" w:rsidP="00801BD1">
      <w:pPr>
        <w:widowControl w:val="0"/>
        <w:numPr>
          <w:ilvl w:val="0"/>
          <w:numId w:val="2"/>
        </w:numPr>
        <w:tabs>
          <w:tab w:val="left" w:pos="220"/>
          <w:tab w:val="left" w:pos="720"/>
        </w:tabs>
        <w:autoSpaceDE w:val="0"/>
        <w:autoSpaceDN w:val="0"/>
        <w:adjustRightInd w:val="0"/>
        <w:ind w:hanging="720"/>
        <w:rPr>
          <w:rFonts w:ascii="Times New Roman" w:hAnsi="Times New Roman" w:cs="Times New Roman"/>
        </w:rPr>
      </w:pPr>
      <w:r w:rsidRPr="00F2122B">
        <w:rPr>
          <w:rFonts w:ascii="Times New Roman" w:hAnsi="Times New Roman" w:cs="Times New Roman"/>
        </w:rPr>
        <w:t>These actions</w:t>
      </w:r>
      <w:r>
        <w:rPr>
          <w:rFonts w:ascii="Times New Roman" w:hAnsi="Times New Roman" w:cs="Times New Roman"/>
        </w:rPr>
        <w:t xml:space="preserve"> led to ill feelings towards Ame</w:t>
      </w:r>
      <w:r w:rsidRPr="00F2122B">
        <w:rPr>
          <w:rFonts w:ascii="Times New Roman" w:hAnsi="Times New Roman" w:cs="Times New Roman"/>
        </w:rPr>
        <w:t xml:space="preserve">rica </w:t>
      </w:r>
    </w:p>
    <w:p w14:paraId="55A2E4F4" w14:textId="77777777" w:rsidR="00801BD1" w:rsidRPr="00F2122B" w:rsidRDefault="00801BD1" w:rsidP="00801BD1">
      <w:pPr>
        <w:widowControl w:val="0"/>
        <w:numPr>
          <w:ilvl w:val="0"/>
          <w:numId w:val="2"/>
        </w:numPr>
        <w:tabs>
          <w:tab w:val="left" w:pos="220"/>
          <w:tab w:val="left" w:pos="720"/>
        </w:tabs>
        <w:autoSpaceDE w:val="0"/>
        <w:autoSpaceDN w:val="0"/>
        <w:adjustRightInd w:val="0"/>
        <w:ind w:hanging="720"/>
        <w:rPr>
          <w:rFonts w:ascii="Times New Roman" w:hAnsi="Times New Roman" w:cs="Times New Roman"/>
        </w:rPr>
      </w:pPr>
      <w:r w:rsidRPr="00F2122B">
        <w:rPr>
          <w:rFonts w:ascii="Times New Roman" w:hAnsi="Times New Roman" w:cs="Times New Roman"/>
        </w:rPr>
        <w:t xml:space="preserve">The image of </w:t>
      </w:r>
      <w:r>
        <w:rPr>
          <w:rFonts w:ascii="Times New Roman" w:hAnsi="Times New Roman" w:cs="Times New Roman"/>
        </w:rPr>
        <w:t>Isolationism did not change in A</w:t>
      </w:r>
      <w:r w:rsidRPr="00F2122B">
        <w:rPr>
          <w:rFonts w:ascii="Times New Roman" w:hAnsi="Times New Roman" w:cs="Times New Roman"/>
        </w:rPr>
        <w:t>merican politics</w:t>
      </w:r>
    </w:p>
    <w:p w14:paraId="65364B97" w14:textId="77777777" w:rsidR="00801BD1" w:rsidRDefault="00801BD1" w:rsidP="00801BD1">
      <w:pPr>
        <w:widowControl w:val="0"/>
        <w:tabs>
          <w:tab w:val="left" w:pos="220"/>
          <w:tab w:val="left" w:pos="720"/>
        </w:tabs>
        <w:autoSpaceDE w:val="0"/>
        <w:autoSpaceDN w:val="0"/>
        <w:adjustRightInd w:val="0"/>
        <w:rPr>
          <w:rFonts w:ascii="Times New Roman" w:hAnsi="Times New Roman" w:cs="Times New Roman"/>
        </w:rPr>
      </w:pPr>
    </w:p>
    <w:p w14:paraId="26174819" w14:textId="6635A45F" w:rsidR="00801BD1" w:rsidRPr="00801BD1" w:rsidRDefault="00801BD1" w:rsidP="00801BD1">
      <w:pPr>
        <w:widowControl w:val="0"/>
        <w:tabs>
          <w:tab w:val="left" w:pos="220"/>
          <w:tab w:val="left" w:pos="720"/>
        </w:tabs>
        <w:autoSpaceDE w:val="0"/>
        <w:autoSpaceDN w:val="0"/>
        <w:adjustRightInd w:val="0"/>
        <w:rPr>
          <w:rFonts w:ascii="Times New Roman" w:hAnsi="Times New Roman" w:cs="Times New Roman"/>
          <w:b/>
        </w:rPr>
      </w:pPr>
      <w:r>
        <w:rPr>
          <w:rFonts w:ascii="Times New Roman" w:hAnsi="Times New Roman" w:cs="Times New Roman"/>
          <w:b/>
        </w:rPr>
        <w:t>Document C</w:t>
      </w:r>
    </w:p>
    <w:p w14:paraId="6EFECFB9" w14:textId="77777777" w:rsidR="00801BD1" w:rsidRPr="00B577BD" w:rsidRDefault="00801BD1" w:rsidP="00801BD1">
      <w:pPr>
        <w:widowControl w:val="0"/>
        <w:autoSpaceDE w:val="0"/>
        <w:autoSpaceDN w:val="0"/>
        <w:adjustRightInd w:val="0"/>
        <w:rPr>
          <w:rFonts w:ascii="Times New Roman" w:hAnsi="Times New Roman" w:cs="Times New Roman"/>
          <w:color w:val="262626"/>
        </w:rPr>
      </w:pPr>
      <w:r w:rsidRPr="00B577BD">
        <w:rPr>
          <w:rFonts w:ascii="Times New Roman" w:hAnsi="Times New Roman" w:cs="Times New Roman"/>
          <w:color w:val="262626"/>
        </w:rPr>
        <w:t>Facts:</w:t>
      </w:r>
    </w:p>
    <w:p w14:paraId="4073CD50" w14:textId="77777777" w:rsidR="00801BD1" w:rsidRPr="00B577BD" w:rsidRDefault="00801BD1" w:rsidP="00801BD1">
      <w:pPr>
        <w:pStyle w:val="ListParagraph"/>
        <w:widowControl w:val="0"/>
        <w:numPr>
          <w:ilvl w:val="0"/>
          <w:numId w:val="3"/>
        </w:numPr>
        <w:autoSpaceDE w:val="0"/>
        <w:autoSpaceDN w:val="0"/>
        <w:adjustRightInd w:val="0"/>
        <w:rPr>
          <w:rFonts w:ascii="Times New Roman" w:hAnsi="Times New Roman" w:cs="Times New Roman"/>
          <w:color w:val="262626"/>
        </w:rPr>
      </w:pPr>
      <w:r w:rsidRPr="00B577BD">
        <w:rPr>
          <w:rFonts w:ascii="Times New Roman" w:hAnsi="Times New Roman" w:cs="Times New Roman"/>
          <w:color w:val="262626"/>
        </w:rPr>
        <w:t> Japan provoked US to start war</w:t>
      </w:r>
    </w:p>
    <w:p w14:paraId="35985F7D" w14:textId="77777777" w:rsidR="00801BD1" w:rsidRPr="00B577BD" w:rsidRDefault="00801BD1" w:rsidP="00801BD1">
      <w:pPr>
        <w:pStyle w:val="ListParagraph"/>
        <w:widowControl w:val="0"/>
        <w:numPr>
          <w:ilvl w:val="0"/>
          <w:numId w:val="3"/>
        </w:numPr>
        <w:autoSpaceDE w:val="0"/>
        <w:autoSpaceDN w:val="0"/>
        <w:adjustRightInd w:val="0"/>
        <w:rPr>
          <w:rFonts w:ascii="Times New Roman" w:hAnsi="Times New Roman" w:cs="Times New Roman"/>
          <w:color w:val="262626"/>
        </w:rPr>
      </w:pPr>
      <w:r w:rsidRPr="00B577BD">
        <w:rPr>
          <w:rFonts w:ascii="Times New Roman" w:hAnsi="Times New Roman" w:cs="Times New Roman"/>
          <w:color w:val="262626"/>
        </w:rPr>
        <w:t xml:space="preserve"> US formally declare war on Japan  </w:t>
      </w:r>
    </w:p>
    <w:p w14:paraId="319407B1" w14:textId="77777777" w:rsidR="00801BD1" w:rsidRPr="00B577BD" w:rsidRDefault="00801BD1" w:rsidP="00801BD1">
      <w:pPr>
        <w:pStyle w:val="ListParagraph"/>
        <w:widowControl w:val="0"/>
        <w:numPr>
          <w:ilvl w:val="0"/>
          <w:numId w:val="3"/>
        </w:numPr>
        <w:autoSpaceDE w:val="0"/>
        <w:autoSpaceDN w:val="0"/>
        <w:adjustRightInd w:val="0"/>
        <w:rPr>
          <w:rFonts w:ascii="Times New Roman" w:hAnsi="Times New Roman" w:cs="Times New Roman"/>
          <w:color w:val="262626"/>
        </w:rPr>
      </w:pPr>
      <w:r w:rsidRPr="00B577BD">
        <w:rPr>
          <w:rFonts w:ascii="Times New Roman" w:hAnsi="Times New Roman" w:cs="Times New Roman"/>
          <w:color w:val="262626"/>
        </w:rPr>
        <w:t>President  allowed to use US navy and military to fight against Japan </w:t>
      </w:r>
    </w:p>
    <w:p w14:paraId="16F7DD81" w14:textId="77777777" w:rsidR="00801BD1" w:rsidRPr="00B577BD" w:rsidRDefault="00801BD1" w:rsidP="00801BD1">
      <w:pPr>
        <w:widowControl w:val="0"/>
        <w:autoSpaceDE w:val="0"/>
        <w:autoSpaceDN w:val="0"/>
        <w:adjustRightInd w:val="0"/>
        <w:rPr>
          <w:rFonts w:ascii="Times New Roman" w:hAnsi="Times New Roman" w:cs="Times New Roman"/>
          <w:color w:val="262626"/>
        </w:rPr>
      </w:pPr>
      <w:r w:rsidRPr="00B577BD">
        <w:rPr>
          <w:rFonts w:ascii="Times New Roman" w:hAnsi="Times New Roman" w:cs="Times New Roman"/>
          <w:color w:val="262626"/>
        </w:rPr>
        <w:t>Inference </w:t>
      </w:r>
    </w:p>
    <w:p w14:paraId="3DF96D4A" w14:textId="77777777" w:rsidR="00801BD1" w:rsidRPr="00B577BD" w:rsidRDefault="00801BD1" w:rsidP="00801BD1">
      <w:pPr>
        <w:pStyle w:val="ListParagraph"/>
        <w:widowControl w:val="0"/>
        <w:numPr>
          <w:ilvl w:val="0"/>
          <w:numId w:val="4"/>
        </w:numPr>
        <w:autoSpaceDE w:val="0"/>
        <w:autoSpaceDN w:val="0"/>
        <w:adjustRightInd w:val="0"/>
        <w:rPr>
          <w:rFonts w:ascii="Times New Roman" w:hAnsi="Times New Roman" w:cs="Times New Roman"/>
          <w:color w:val="262626"/>
        </w:rPr>
      </w:pPr>
      <w:r w:rsidRPr="00B577BD">
        <w:rPr>
          <w:rFonts w:ascii="Times New Roman" w:hAnsi="Times New Roman" w:cs="Times New Roman"/>
          <w:color w:val="262626"/>
        </w:rPr>
        <w:t>US ended their isolation policy after many years </w:t>
      </w:r>
    </w:p>
    <w:p w14:paraId="24E2780A" w14:textId="77777777" w:rsidR="00801BD1" w:rsidRDefault="00801BD1" w:rsidP="00801BD1">
      <w:pPr>
        <w:pStyle w:val="ListParagraph"/>
        <w:widowControl w:val="0"/>
        <w:numPr>
          <w:ilvl w:val="0"/>
          <w:numId w:val="4"/>
        </w:numPr>
        <w:autoSpaceDE w:val="0"/>
        <w:autoSpaceDN w:val="0"/>
        <w:adjustRightInd w:val="0"/>
        <w:rPr>
          <w:rFonts w:ascii="Times New Roman" w:hAnsi="Times New Roman" w:cs="Times New Roman"/>
          <w:color w:val="262626"/>
        </w:rPr>
      </w:pPr>
      <w:r w:rsidRPr="00B577BD">
        <w:rPr>
          <w:rFonts w:ascii="Times New Roman" w:hAnsi="Times New Roman" w:cs="Times New Roman"/>
          <w:color w:val="262626"/>
        </w:rPr>
        <w:t>US angered at Japan’s attack on Pearl Harbor</w:t>
      </w:r>
    </w:p>
    <w:p w14:paraId="32EFC0AE" w14:textId="77777777" w:rsidR="00801BD1" w:rsidRDefault="00801BD1" w:rsidP="00801BD1">
      <w:pPr>
        <w:widowControl w:val="0"/>
        <w:autoSpaceDE w:val="0"/>
        <w:autoSpaceDN w:val="0"/>
        <w:adjustRightInd w:val="0"/>
        <w:rPr>
          <w:rFonts w:ascii="Times New Roman" w:hAnsi="Times New Roman" w:cs="Times New Roman"/>
          <w:color w:val="262626"/>
        </w:rPr>
      </w:pPr>
    </w:p>
    <w:p w14:paraId="3B1A4CD8" w14:textId="7B02D85A" w:rsidR="00801BD1" w:rsidRPr="00801BD1" w:rsidRDefault="00801BD1" w:rsidP="00801BD1">
      <w:pPr>
        <w:widowControl w:val="0"/>
        <w:autoSpaceDE w:val="0"/>
        <w:autoSpaceDN w:val="0"/>
        <w:adjustRightInd w:val="0"/>
        <w:rPr>
          <w:rFonts w:ascii="Times New Roman" w:hAnsi="Times New Roman" w:cs="Times New Roman"/>
          <w:b/>
          <w:color w:val="262626"/>
        </w:rPr>
      </w:pPr>
      <w:r>
        <w:rPr>
          <w:rFonts w:ascii="Times New Roman" w:hAnsi="Times New Roman" w:cs="Times New Roman"/>
          <w:b/>
          <w:color w:val="262626"/>
        </w:rPr>
        <w:t>Document D</w:t>
      </w:r>
    </w:p>
    <w:p w14:paraId="1F23EE67" w14:textId="77777777" w:rsidR="00801BD1" w:rsidRPr="00DD468F" w:rsidRDefault="00801BD1" w:rsidP="00801BD1">
      <w:pPr>
        <w:widowControl w:val="0"/>
        <w:autoSpaceDE w:val="0"/>
        <w:autoSpaceDN w:val="0"/>
        <w:adjustRightInd w:val="0"/>
        <w:rPr>
          <w:rFonts w:ascii="Times New Roman" w:hAnsi="Times New Roman" w:cs="Times New Roman"/>
          <w:color w:val="262626"/>
        </w:rPr>
      </w:pPr>
      <w:r w:rsidRPr="00DD468F">
        <w:rPr>
          <w:rFonts w:ascii="Times New Roman" w:hAnsi="Times New Roman" w:cs="Times New Roman"/>
          <w:color w:val="262626"/>
        </w:rPr>
        <w:t>Facts:</w:t>
      </w:r>
    </w:p>
    <w:p w14:paraId="407DA5EE" w14:textId="77777777" w:rsidR="00801BD1" w:rsidRPr="00DD468F" w:rsidRDefault="00801BD1" w:rsidP="00801BD1">
      <w:pPr>
        <w:pStyle w:val="ListParagraph"/>
        <w:numPr>
          <w:ilvl w:val="0"/>
          <w:numId w:val="6"/>
        </w:numPr>
        <w:rPr>
          <w:rFonts w:ascii="Times New Roman" w:hAnsi="Times New Roman" w:cs="Times New Roman"/>
          <w:color w:val="262626"/>
        </w:rPr>
      </w:pPr>
      <w:r w:rsidRPr="00DD468F">
        <w:rPr>
          <w:rFonts w:ascii="Times New Roman" w:hAnsi="Times New Roman" w:cs="Times New Roman"/>
          <w:color w:val="262626"/>
        </w:rPr>
        <w:t>US would work with Latin America to help protect them </w:t>
      </w:r>
    </w:p>
    <w:p w14:paraId="2F53845D" w14:textId="77777777" w:rsidR="00801BD1" w:rsidRPr="00DD468F" w:rsidRDefault="00801BD1" w:rsidP="00801BD1">
      <w:pPr>
        <w:pStyle w:val="ListParagraph"/>
        <w:numPr>
          <w:ilvl w:val="0"/>
          <w:numId w:val="6"/>
        </w:numPr>
        <w:rPr>
          <w:rFonts w:ascii="Times New Roman" w:hAnsi="Times New Roman" w:cs="Times New Roman"/>
          <w:color w:val="262626"/>
        </w:rPr>
      </w:pPr>
      <w:r w:rsidRPr="00DD468F">
        <w:rPr>
          <w:rFonts w:ascii="Times New Roman" w:hAnsi="Times New Roman" w:cs="Times New Roman"/>
          <w:color w:val="262626"/>
        </w:rPr>
        <w:t>Monroe Doctrine would apply to the other countries in the Americas </w:t>
      </w:r>
    </w:p>
    <w:p w14:paraId="3209A2A7" w14:textId="77777777" w:rsidR="00801BD1" w:rsidRPr="00DD468F" w:rsidRDefault="00801BD1" w:rsidP="00801BD1">
      <w:pPr>
        <w:pStyle w:val="ListParagraph"/>
        <w:numPr>
          <w:ilvl w:val="0"/>
          <w:numId w:val="6"/>
        </w:numPr>
        <w:rPr>
          <w:rFonts w:ascii="Times New Roman" w:hAnsi="Times New Roman" w:cs="Times New Roman"/>
          <w:color w:val="262626"/>
        </w:rPr>
      </w:pPr>
      <w:r w:rsidRPr="00DD468F">
        <w:rPr>
          <w:rFonts w:ascii="Times New Roman" w:hAnsi="Times New Roman" w:cs="Times New Roman"/>
          <w:color w:val="262626"/>
        </w:rPr>
        <w:t>US will not recognize any Latin American countries taken by force</w:t>
      </w:r>
    </w:p>
    <w:p w14:paraId="36B1A35B" w14:textId="77777777" w:rsidR="00801BD1" w:rsidRPr="00DD468F" w:rsidRDefault="00801BD1" w:rsidP="00801BD1">
      <w:pPr>
        <w:rPr>
          <w:rFonts w:ascii="Times New Roman" w:hAnsi="Times New Roman" w:cs="Times New Roman"/>
          <w:color w:val="262626"/>
        </w:rPr>
      </w:pPr>
      <w:r w:rsidRPr="00DD468F">
        <w:rPr>
          <w:rFonts w:ascii="Times New Roman" w:hAnsi="Times New Roman" w:cs="Times New Roman"/>
          <w:color w:val="262626"/>
        </w:rPr>
        <w:t> Inference</w:t>
      </w:r>
    </w:p>
    <w:p w14:paraId="57D4A6DC" w14:textId="77777777" w:rsidR="00801BD1" w:rsidRPr="00DD468F" w:rsidRDefault="00801BD1" w:rsidP="00801BD1">
      <w:pPr>
        <w:pStyle w:val="ListParagraph"/>
        <w:numPr>
          <w:ilvl w:val="0"/>
          <w:numId w:val="5"/>
        </w:numPr>
        <w:rPr>
          <w:rFonts w:ascii="Times New Roman" w:hAnsi="Times New Roman" w:cs="Times New Roman"/>
          <w:color w:val="262626"/>
        </w:rPr>
      </w:pPr>
      <w:r w:rsidRPr="00DD468F">
        <w:rPr>
          <w:rFonts w:ascii="Times New Roman" w:hAnsi="Times New Roman" w:cs="Times New Roman"/>
          <w:color w:val="262626"/>
        </w:rPr>
        <w:t> US feared that Axis powers would try to take Allies’ colonies in America </w:t>
      </w:r>
    </w:p>
    <w:p w14:paraId="0A93EBD1" w14:textId="747E72CE" w:rsidR="00801BD1" w:rsidRPr="00801BD1" w:rsidRDefault="00801BD1" w:rsidP="00801BD1">
      <w:pPr>
        <w:pStyle w:val="ListParagraph"/>
        <w:numPr>
          <w:ilvl w:val="0"/>
          <w:numId w:val="5"/>
        </w:numPr>
        <w:rPr>
          <w:rFonts w:ascii="Times New Roman" w:hAnsi="Times New Roman" w:cs="Times New Roman"/>
          <w:b/>
        </w:rPr>
      </w:pPr>
      <w:r w:rsidRPr="00DD468F">
        <w:rPr>
          <w:rFonts w:ascii="Times New Roman" w:hAnsi="Times New Roman" w:cs="Times New Roman"/>
          <w:color w:val="262626"/>
        </w:rPr>
        <w:t>US was afraid that Germany’s power growing too strong</w:t>
      </w:r>
    </w:p>
    <w:p w14:paraId="32074B10" w14:textId="77777777" w:rsidR="00801BD1" w:rsidRPr="00801BD1" w:rsidRDefault="00801BD1" w:rsidP="00801BD1">
      <w:pPr>
        <w:pStyle w:val="ListParagraph"/>
        <w:numPr>
          <w:ilvl w:val="0"/>
          <w:numId w:val="5"/>
        </w:numPr>
        <w:rPr>
          <w:rFonts w:ascii="Times New Roman" w:hAnsi="Times New Roman" w:cs="Times New Roman"/>
          <w:b/>
        </w:rPr>
      </w:pPr>
    </w:p>
    <w:p w14:paraId="67CA5544" w14:textId="3732E563" w:rsidR="00801BD1" w:rsidRDefault="00801BD1" w:rsidP="00801BD1">
      <w:pPr>
        <w:rPr>
          <w:rFonts w:ascii="Times New Roman" w:hAnsi="Times New Roman" w:cs="Times New Roman"/>
          <w:b/>
        </w:rPr>
      </w:pPr>
      <w:r>
        <w:rPr>
          <w:rFonts w:ascii="Times New Roman" w:hAnsi="Times New Roman" w:cs="Times New Roman"/>
          <w:b/>
        </w:rPr>
        <w:t>Document E</w:t>
      </w:r>
    </w:p>
    <w:p w14:paraId="5835EF36" w14:textId="77777777" w:rsidR="00801BD1" w:rsidRDefault="00801BD1" w:rsidP="00801BD1">
      <w:pPr>
        <w:rPr>
          <w:rFonts w:ascii="Times New Roman" w:hAnsi="Times New Roman" w:cs="Times New Roman"/>
        </w:rPr>
      </w:pPr>
      <w:r>
        <w:rPr>
          <w:rFonts w:ascii="Times New Roman" w:hAnsi="Times New Roman" w:cs="Times New Roman"/>
        </w:rPr>
        <w:t>Facts</w:t>
      </w:r>
    </w:p>
    <w:p w14:paraId="2826DED5" w14:textId="77777777" w:rsidR="00801BD1" w:rsidRPr="005838F5" w:rsidRDefault="00801BD1" w:rsidP="00801BD1">
      <w:pPr>
        <w:widowControl w:val="0"/>
        <w:numPr>
          <w:ilvl w:val="0"/>
          <w:numId w:val="1"/>
        </w:numPr>
        <w:tabs>
          <w:tab w:val="left" w:pos="220"/>
          <w:tab w:val="left" w:pos="720"/>
        </w:tabs>
        <w:autoSpaceDE w:val="0"/>
        <w:autoSpaceDN w:val="0"/>
        <w:adjustRightInd w:val="0"/>
        <w:ind w:hanging="720"/>
        <w:rPr>
          <w:rFonts w:ascii="Times New Roman" w:hAnsi="Times New Roman" w:cs="Arial"/>
        </w:rPr>
      </w:pPr>
      <w:r w:rsidRPr="005838F5">
        <w:rPr>
          <w:rFonts w:ascii="Times New Roman" w:hAnsi="Times New Roman" w:cs="Arial"/>
        </w:rPr>
        <w:t>US began working together with the other countries</w:t>
      </w:r>
    </w:p>
    <w:p w14:paraId="763F60A6" w14:textId="77777777" w:rsidR="00801BD1" w:rsidRPr="005838F5" w:rsidRDefault="00801BD1" w:rsidP="00801BD1">
      <w:pPr>
        <w:widowControl w:val="0"/>
        <w:numPr>
          <w:ilvl w:val="0"/>
          <w:numId w:val="1"/>
        </w:numPr>
        <w:tabs>
          <w:tab w:val="left" w:pos="220"/>
          <w:tab w:val="left" w:pos="720"/>
        </w:tabs>
        <w:autoSpaceDE w:val="0"/>
        <w:autoSpaceDN w:val="0"/>
        <w:adjustRightInd w:val="0"/>
        <w:ind w:hanging="720"/>
        <w:rPr>
          <w:rFonts w:ascii="Times New Roman" w:hAnsi="Times New Roman" w:cs="Arial"/>
        </w:rPr>
      </w:pPr>
      <w:r w:rsidRPr="005838F5">
        <w:rPr>
          <w:rFonts w:ascii="Times New Roman" w:hAnsi="Times New Roman" w:cs="Arial"/>
        </w:rPr>
        <w:t>US were fighting against communism</w:t>
      </w:r>
    </w:p>
    <w:p w14:paraId="786BC73F" w14:textId="77777777" w:rsidR="00801BD1" w:rsidRPr="005838F5" w:rsidRDefault="00801BD1" w:rsidP="00801BD1">
      <w:pPr>
        <w:widowControl w:val="0"/>
        <w:numPr>
          <w:ilvl w:val="0"/>
          <w:numId w:val="1"/>
        </w:numPr>
        <w:tabs>
          <w:tab w:val="left" w:pos="220"/>
          <w:tab w:val="left" w:pos="720"/>
        </w:tabs>
        <w:autoSpaceDE w:val="0"/>
        <w:autoSpaceDN w:val="0"/>
        <w:adjustRightInd w:val="0"/>
        <w:ind w:hanging="720"/>
        <w:rPr>
          <w:rFonts w:ascii="Times New Roman" w:hAnsi="Times New Roman" w:cs="Arial"/>
        </w:rPr>
      </w:pPr>
      <w:r w:rsidRPr="005838F5">
        <w:rPr>
          <w:rFonts w:ascii="Times New Roman" w:hAnsi="Times New Roman" w:cs="Arial"/>
        </w:rPr>
        <w:t>US entered WW2</w:t>
      </w:r>
    </w:p>
    <w:p w14:paraId="59C7C155" w14:textId="77777777" w:rsidR="00801BD1" w:rsidRPr="005838F5" w:rsidRDefault="00801BD1" w:rsidP="00801BD1">
      <w:pPr>
        <w:widowControl w:val="0"/>
        <w:autoSpaceDE w:val="0"/>
        <w:autoSpaceDN w:val="0"/>
        <w:adjustRightInd w:val="0"/>
        <w:rPr>
          <w:rFonts w:ascii="Times New Roman" w:hAnsi="Times New Roman" w:cs="Arial"/>
        </w:rPr>
      </w:pPr>
      <w:r w:rsidRPr="005838F5">
        <w:rPr>
          <w:rFonts w:ascii="Times New Roman" w:hAnsi="Times New Roman" w:cs="Arial"/>
        </w:rPr>
        <w:t>Inference</w:t>
      </w:r>
    </w:p>
    <w:p w14:paraId="5F50C70C" w14:textId="77777777" w:rsidR="00801BD1" w:rsidRDefault="00801BD1" w:rsidP="00801BD1">
      <w:pPr>
        <w:widowControl w:val="0"/>
        <w:numPr>
          <w:ilvl w:val="0"/>
          <w:numId w:val="2"/>
        </w:numPr>
        <w:tabs>
          <w:tab w:val="left" w:pos="220"/>
          <w:tab w:val="left" w:pos="720"/>
        </w:tabs>
        <w:autoSpaceDE w:val="0"/>
        <w:autoSpaceDN w:val="0"/>
        <w:adjustRightInd w:val="0"/>
        <w:ind w:hanging="720"/>
        <w:rPr>
          <w:rFonts w:ascii="Times New Roman" w:hAnsi="Times New Roman" w:cs="Arial"/>
        </w:rPr>
      </w:pPr>
      <w:r w:rsidRPr="005838F5">
        <w:rPr>
          <w:rFonts w:ascii="Times New Roman" w:hAnsi="Times New Roman" w:cs="Arial"/>
        </w:rPr>
        <w:t>US ended from their isolation policy</w:t>
      </w:r>
    </w:p>
    <w:p w14:paraId="38F10A26" w14:textId="77777777" w:rsidR="00801BD1" w:rsidRDefault="00801BD1" w:rsidP="00801BD1">
      <w:pPr>
        <w:widowControl w:val="0"/>
        <w:numPr>
          <w:ilvl w:val="0"/>
          <w:numId w:val="2"/>
        </w:numPr>
        <w:tabs>
          <w:tab w:val="left" w:pos="220"/>
          <w:tab w:val="left" w:pos="720"/>
        </w:tabs>
        <w:autoSpaceDE w:val="0"/>
        <w:autoSpaceDN w:val="0"/>
        <w:adjustRightInd w:val="0"/>
        <w:ind w:hanging="720"/>
        <w:rPr>
          <w:rFonts w:ascii="Times New Roman" w:hAnsi="Times New Roman" w:cs="Arial"/>
        </w:rPr>
      </w:pPr>
      <w:r w:rsidRPr="005838F5">
        <w:rPr>
          <w:rFonts w:ascii="Times New Roman" w:hAnsi="Times New Roman" w:cs="Arial"/>
        </w:rPr>
        <w:t>US join sides with Allies to fight against Axis powers</w:t>
      </w:r>
    </w:p>
    <w:p w14:paraId="121F3823" w14:textId="77777777" w:rsidR="00801BD1" w:rsidRDefault="00801BD1" w:rsidP="00801BD1">
      <w:pPr>
        <w:widowControl w:val="0"/>
        <w:tabs>
          <w:tab w:val="left" w:pos="220"/>
          <w:tab w:val="left" w:pos="720"/>
        </w:tabs>
        <w:autoSpaceDE w:val="0"/>
        <w:autoSpaceDN w:val="0"/>
        <w:adjustRightInd w:val="0"/>
        <w:rPr>
          <w:rFonts w:ascii="Times New Roman" w:hAnsi="Times New Roman" w:cs="Arial"/>
        </w:rPr>
      </w:pPr>
    </w:p>
    <w:p w14:paraId="52B95282" w14:textId="77777777" w:rsidR="00801BD1" w:rsidRDefault="00801BD1" w:rsidP="00801BD1">
      <w:pPr>
        <w:rPr>
          <w:rFonts w:ascii="Times New Roman" w:hAnsi="Times New Roman" w:cs="Times New Roman"/>
        </w:rPr>
      </w:pPr>
    </w:p>
    <w:p w14:paraId="5CD772F6" w14:textId="50623284" w:rsidR="00801BD1" w:rsidRDefault="00801BD1" w:rsidP="00801BD1">
      <w:pPr>
        <w:widowControl w:val="0"/>
        <w:autoSpaceDE w:val="0"/>
        <w:autoSpaceDN w:val="0"/>
        <w:adjustRightInd w:val="0"/>
        <w:rPr>
          <w:rFonts w:ascii="Times New Roman" w:hAnsi="Times New Roman" w:cs="Times New Roman"/>
          <w:b/>
          <w:bCs/>
        </w:rPr>
      </w:pPr>
      <w:r>
        <w:rPr>
          <w:rFonts w:ascii="Times New Roman" w:hAnsi="Times New Roman" w:cs="Times New Roman"/>
          <w:b/>
          <w:bCs/>
        </w:rPr>
        <w:t>Document F</w:t>
      </w:r>
    </w:p>
    <w:p w14:paraId="2A9F1D1E" w14:textId="77777777" w:rsidR="00801BD1" w:rsidRPr="00DD468F" w:rsidRDefault="00801BD1" w:rsidP="00801BD1">
      <w:pPr>
        <w:widowControl w:val="0"/>
        <w:autoSpaceDE w:val="0"/>
        <w:autoSpaceDN w:val="0"/>
        <w:adjustRightInd w:val="0"/>
        <w:rPr>
          <w:rFonts w:ascii="Times New Roman" w:hAnsi="Times New Roman" w:cs="Times New Roman"/>
          <w:sz w:val="38"/>
          <w:szCs w:val="38"/>
        </w:rPr>
      </w:pPr>
      <w:r w:rsidRPr="00DD468F">
        <w:rPr>
          <w:rFonts w:ascii="Times New Roman" w:hAnsi="Times New Roman" w:cs="Times New Roman"/>
          <w:b/>
          <w:bCs/>
        </w:rPr>
        <w:t>Facts:</w:t>
      </w:r>
    </w:p>
    <w:p w14:paraId="352CE436" w14:textId="77777777" w:rsidR="00801BD1" w:rsidRPr="00DD468F" w:rsidRDefault="00801BD1" w:rsidP="00801BD1">
      <w:pPr>
        <w:widowControl w:val="0"/>
        <w:autoSpaceDE w:val="0"/>
        <w:autoSpaceDN w:val="0"/>
        <w:adjustRightInd w:val="0"/>
        <w:rPr>
          <w:rFonts w:ascii="Times New Roman" w:hAnsi="Times New Roman" w:cs="Times New Roman"/>
          <w:sz w:val="38"/>
          <w:szCs w:val="38"/>
        </w:rPr>
      </w:pPr>
      <w:r w:rsidRPr="00DD468F">
        <w:rPr>
          <w:rFonts w:ascii="Times New Roman" w:hAnsi="Times New Roman" w:cs="Times New Roman"/>
        </w:rPr>
        <w:t>-FDR felt strongly that he would not put American soldiers in WWII.</w:t>
      </w:r>
    </w:p>
    <w:p w14:paraId="163BBD11" w14:textId="77777777" w:rsidR="00801BD1" w:rsidRPr="00DD468F" w:rsidRDefault="00801BD1" w:rsidP="00801BD1">
      <w:pPr>
        <w:widowControl w:val="0"/>
        <w:autoSpaceDE w:val="0"/>
        <w:autoSpaceDN w:val="0"/>
        <w:adjustRightInd w:val="0"/>
        <w:rPr>
          <w:rFonts w:ascii="Times New Roman" w:hAnsi="Times New Roman" w:cs="Times New Roman"/>
          <w:sz w:val="38"/>
          <w:szCs w:val="38"/>
        </w:rPr>
      </w:pPr>
      <w:r w:rsidRPr="00DD468F">
        <w:rPr>
          <w:rFonts w:ascii="Times New Roman" w:hAnsi="Times New Roman" w:cs="Times New Roman"/>
        </w:rPr>
        <w:t>-He believed in defense only, rather than fighting.</w:t>
      </w:r>
    </w:p>
    <w:p w14:paraId="0CD0F9AA" w14:textId="77777777" w:rsidR="00801BD1" w:rsidRPr="00DD468F" w:rsidRDefault="00801BD1" w:rsidP="00801BD1">
      <w:pPr>
        <w:widowControl w:val="0"/>
        <w:autoSpaceDE w:val="0"/>
        <w:autoSpaceDN w:val="0"/>
        <w:adjustRightInd w:val="0"/>
        <w:rPr>
          <w:rFonts w:ascii="Times New Roman" w:hAnsi="Times New Roman" w:cs="Times New Roman"/>
          <w:sz w:val="38"/>
          <w:szCs w:val="38"/>
        </w:rPr>
      </w:pPr>
      <w:r w:rsidRPr="00DD468F">
        <w:rPr>
          <w:rFonts w:ascii="Times New Roman" w:hAnsi="Times New Roman" w:cs="Times New Roman"/>
        </w:rPr>
        <w:t>-FDR emphasized the need for factories to churn out war materials.</w:t>
      </w:r>
    </w:p>
    <w:p w14:paraId="4806A2FC" w14:textId="77777777" w:rsidR="00801BD1" w:rsidRPr="00DD468F" w:rsidRDefault="00801BD1" w:rsidP="00801BD1">
      <w:pPr>
        <w:widowControl w:val="0"/>
        <w:autoSpaceDE w:val="0"/>
        <w:autoSpaceDN w:val="0"/>
        <w:adjustRightInd w:val="0"/>
        <w:rPr>
          <w:rFonts w:ascii="Times New Roman" w:hAnsi="Times New Roman" w:cs="Times New Roman"/>
          <w:sz w:val="38"/>
          <w:szCs w:val="38"/>
        </w:rPr>
      </w:pPr>
      <w:r w:rsidRPr="00DD468F">
        <w:rPr>
          <w:rFonts w:ascii="Times New Roman" w:hAnsi="Times New Roman" w:cs="Times New Roman"/>
          <w:b/>
          <w:bCs/>
        </w:rPr>
        <w:t>Inferences:</w:t>
      </w:r>
    </w:p>
    <w:p w14:paraId="41A7682D" w14:textId="77777777" w:rsidR="00801BD1" w:rsidRPr="00DD468F" w:rsidRDefault="00801BD1" w:rsidP="00801BD1">
      <w:pPr>
        <w:widowControl w:val="0"/>
        <w:autoSpaceDE w:val="0"/>
        <w:autoSpaceDN w:val="0"/>
        <w:adjustRightInd w:val="0"/>
        <w:rPr>
          <w:rFonts w:ascii="Times New Roman" w:hAnsi="Times New Roman" w:cs="Times New Roman"/>
          <w:sz w:val="38"/>
          <w:szCs w:val="38"/>
        </w:rPr>
      </w:pPr>
      <w:r w:rsidRPr="00DD468F">
        <w:rPr>
          <w:rFonts w:ascii="Times New Roman" w:hAnsi="Times New Roman" w:cs="Times New Roman"/>
        </w:rPr>
        <w:t>-There were many who feared America going to war and they were those who advocated going to war.</w:t>
      </w:r>
    </w:p>
    <w:p w14:paraId="4E545CE4" w14:textId="77777777" w:rsidR="00801BD1" w:rsidRDefault="00801BD1" w:rsidP="00801BD1">
      <w:pPr>
        <w:rPr>
          <w:rFonts w:ascii="Times New Roman" w:hAnsi="Times New Roman" w:cs="Times New Roman"/>
        </w:rPr>
      </w:pPr>
      <w:r w:rsidRPr="00DD468F">
        <w:rPr>
          <w:rFonts w:ascii="Times New Roman" w:hAnsi="Times New Roman" w:cs="Times New Roman"/>
        </w:rPr>
        <w:t>-He reinforces the isolationism with the idea of “defense” only and nonintervention.</w:t>
      </w:r>
    </w:p>
    <w:p w14:paraId="60CD4F5F" w14:textId="77777777" w:rsidR="00801BD1" w:rsidRDefault="00801BD1" w:rsidP="00801BD1">
      <w:pPr>
        <w:rPr>
          <w:rFonts w:ascii="Times New Roman" w:hAnsi="Times New Roman" w:cs="Times New Roman"/>
        </w:rPr>
      </w:pPr>
    </w:p>
    <w:p w14:paraId="3F6AD39E" w14:textId="4F0CE853" w:rsidR="00801BD1" w:rsidRPr="00801BD1" w:rsidRDefault="00801BD1" w:rsidP="00801BD1">
      <w:pPr>
        <w:rPr>
          <w:rFonts w:ascii="Times New Roman" w:hAnsi="Times New Roman" w:cs="Times New Roman"/>
          <w:b/>
        </w:rPr>
      </w:pPr>
      <w:proofErr w:type="spellStart"/>
      <w:r>
        <w:rPr>
          <w:rFonts w:ascii="Times New Roman" w:hAnsi="Times New Roman" w:cs="Times New Roman"/>
          <w:b/>
        </w:rPr>
        <w:t>Docment</w:t>
      </w:r>
      <w:proofErr w:type="spellEnd"/>
      <w:r>
        <w:rPr>
          <w:rFonts w:ascii="Times New Roman" w:hAnsi="Times New Roman" w:cs="Times New Roman"/>
          <w:b/>
        </w:rPr>
        <w:t xml:space="preserve"> G</w:t>
      </w:r>
    </w:p>
    <w:p w14:paraId="004521A7" w14:textId="77777777" w:rsidR="00801BD1" w:rsidRPr="005838F5" w:rsidRDefault="00801BD1" w:rsidP="00801BD1">
      <w:pPr>
        <w:widowControl w:val="0"/>
        <w:autoSpaceDE w:val="0"/>
        <w:autoSpaceDN w:val="0"/>
        <w:adjustRightInd w:val="0"/>
        <w:rPr>
          <w:rFonts w:ascii="Times New Roman" w:hAnsi="Times New Roman" w:cs="Times New Roman"/>
        </w:rPr>
      </w:pPr>
      <w:r w:rsidRPr="005838F5">
        <w:rPr>
          <w:rFonts w:ascii="Times New Roman" w:hAnsi="Times New Roman" w:cs="Times New Roman"/>
        </w:rPr>
        <w:t>Facts:</w:t>
      </w:r>
    </w:p>
    <w:p w14:paraId="7728C18E" w14:textId="77777777" w:rsidR="00801BD1" w:rsidRPr="005838F5" w:rsidRDefault="00801BD1" w:rsidP="00801BD1">
      <w:pPr>
        <w:pStyle w:val="ListParagraph"/>
        <w:widowControl w:val="0"/>
        <w:numPr>
          <w:ilvl w:val="0"/>
          <w:numId w:val="7"/>
        </w:numPr>
        <w:autoSpaceDE w:val="0"/>
        <w:autoSpaceDN w:val="0"/>
        <w:adjustRightInd w:val="0"/>
        <w:rPr>
          <w:rFonts w:ascii="Times New Roman" w:hAnsi="Times New Roman" w:cs="Times New Roman"/>
        </w:rPr>
      </w:pPr>
      <w:r w:rsidRPr="005838F5">
        <w:rPr>
          <w:rFonts w:ascii="Times New Roman" w:hAnsi="Times New Roman" w:cs="Times New Roman"/>
        </w:rPr>
        <w:t>The US was not going to go get itself in the War</w:t>
      </w:r>
    </w:p>
    <w:p w14:paraId="71966623" w14:textId="77777777" w:rsidR="00801BD1" w:rsidRPr="005838F5" w:rsidRDefault="00801BD1" w:rsidP="00801BD1">
      <w:pPr>
        <w:pStyle w:val="ListParagraph"/>
        <w:widowControl w:val="0"/>
        <w:numPr>
          <w:ilvl w:val="0"/>
          <w:numId w:val="7"/>
        </w:numPr>
        <w:autoSpaceDE w:val="0"/>
        <w:autoSpaceDN w:val="0"/>
        <w:adjustRightInd w:val="0"/>
        <w:rPr>
          <w:rFonts w:ascii="Times New Roman" w:hAnsi="Times New Roman" w:cs="Times New Roman"/>
        </w:rPr>
      </w:pPr>
      <w:r w:rsidRPr="005838F5">
        <w:rPr>
          <w:rFonts w:ascii="Times New Roman" w:hAnsi="Times New Roman" w:cs="Times New Roman"/>
        </w:rPr>
        <w:t>The United States was set on staying isolated</w:t>
      </w:r>
    </w:p>
    <w:p w14:paraId="31D93730" w14:textId="77777777" w:rsidR="00801BD1" w:rsidRPr="005838F5" w:rsidRDefault="00801BD1" w:rsidP="00801BD1">
      <w:pPr>
        <w:pStyle w:val="ListParagraph"/>
        <w:widowControl w:val="0"/>
        <w:numPr>
          <w:ilvl w:val="0"/>
          <w:numId w:val="7"/>
        </w:numPr>
        <w:autoSpaceDE w:val="0"/>
        <w:autoSpaceDN w:val="0"/>
        <w:adjustRightInd w:val="0"/>
        <w:rPr>
          <w:rFonts w:ascii="Times New Roman" w:hAnsi="Times New Roman" w:cs="Times New Roman"/>
        </w:rPr>
      </w:pPr>
      <w:r w:rsidRPr="005838F5">
        <w:rPr>
          <w:rFonts w:ascii="Times New Roman" w:hAnsi="Times New Roman" w:cs="Times New Roman"/>
        </w:rPr>
        <w:t>Isolationism was rampant during this time</w:t>
      </w:r>
    </w:p>
    <w:p w14:paraId="75270A9F" w14:textId="77777777" w:rsidR="00801BD1" w:rsidRPr="005838F5" w:rsidRDefault="00801BD1" w:rsidP="00801BD1">
      <w:pPr>
        <w:widowControl w:val="0"/>
        <w:autoSpaceDE w:val="0"/>
        <w:autoSpaceDN w:val="0"/>
        <w:adjustRightInd w:val="0"/>
        <w:rPr>
          <w:rFonts w:ascii="Times New Roman" w:hAnsi="Times New Roman" w:cs="Times New Roman"/>
        </w:rPr>
      </w:pPr>
      <w:r w:rsidRPr="005838F5">
        <w:rPr>
          <w:rFonts w:ascii="Times New Roman" w:hAnsi="Times New Roman" w:cs="Times New Roman"/>
        </w:rPr>
        <w:t>Inferences:</w:t>
      </w:r>
    </w:p>
    <w:p w14:paraId="75CF5BF6" w14:textId="77777777" w:rsidR="00801BD1" w:rsidRPr="005838F5" w:rsidRDefault="00801BD1" w:rsidP="00801BD1">
      <w:pPr>
        <w:pStyle w:val="ListParagraph"/>
        <w:widowControl w:val="0"/>
        <w:numPr>
          <w:ilvl w:val="0"/>
          <w:numId w:val="8"/>
        </w:numPr>
        <w:tabs>
          <w:tab w:val="left" w:pos="220"/>
          <w:tab w:val="left" w:pos="720"/>
        </w:tabs>
        <w:autoSpaceDE w:val="0"/>
        <w:autoSpaceDN w:val="0"/>
        <w:adjustRightInd w:val="0"/>
        <w:rPr>
          <w:rFonts w:ascii="Times New Roman" w:hAnsi="Times New Roman" w:cs="Times New Roman"/>
        </w:rPr>
      </w:pPr>
      <w:r w:rsidRPr="005838F5">
        <w:rPr>
          <w:rFonts w:ascii="Times New Roman" w:hAnsi="Times New Roman" w:cs="Times New Roman"/>
        </w:rPr>
        <w:t>The American People agreed to stay out of the war</w:t>
      </w:r>
    </w:p>
    <w:p w14:paraId="2F07E348" w14:textId="77777777" w:rsidR="00801BD1" w:rsidRPr="005838F5" w:rsidRDefault="00801BD1" w:rsidP="00801BD1">
      <w:pPr>
        <w:pStyle w:val="ListParagraph"/>
        <w:widowControl w:val="0"/>
        <w:numPr>
          <w:ilvl w:val="0"/>
          <w:numId w:val="8"/>
        </w:numPr>
        <w:tabs>
          <w:tab w:val="left" w:pos="220"/>
          <w:tab w:val="left" w:pos="720"/>
        </w:tabs>
        <w:autoSpaceDE w:val="0"/>
        <w:autoSpaceDN w:val="0"/>
        <w:adjustRightInd w:val="0"/>
        <w:rPr>
          <w:rFonts w:ascii="Times New Roman" w:hAnsi="Times New Roman" w:cs="Times New Roman"/>
        </w:rPr>
      </w:pPr>
      <w:r w:rsidRPr="005838F5">
        <w:rPr>
          <w:rFonts w:ascii="Times New Roman" w:hAnsi="Times New Roman" w:cs="Times New Roman"/>
        </w:rPr>
        <w:t xml:space="preserve">The Neutrality Act will ironically lead to the </w:t>
      </w:r>
      <w:proofErr w:type="spellStart"/>
      <w:r w:rsidRPr="005838F5">
        <w:rPr>
          <w:rFonts w:ascii="Times New Roman" w:hAnsi="Times New Roman" w:cs="Times New Roman"/>
        </w:rPr>
        <w:t>joing</w:t>
      </w:r>
      <w:proofErr w:type="spellEnd"/>
      <w:r w:rsidRPr="005838F5">
        <w:rPr>
          <w:rFonts w:ascii="Times New Roman" w:hAnsi="Times New Roman" w:cs="Times New Roman"/>
        </w:rPr>
        <w:t xml:space="preserve"> of America to WW2</w:t>
      </w:r>
    </w:p>
    <w:p w14:paraId="5CA6FED2" w14:textId="77777777" w:rsidR="00801BD1" w:rsidRDefault="00801BD1" w:rsidP="00801BD1"/>
    <w:p w14:paraId="0D8AAAF0" w14:textId="3D3987A7" w:rsidR="00801BD1" w:rsidRPr="00801BD1" w:rsidRDefault="00801BD1" w:rsidP="00801BD1">
      <w:pPr>
        <w:rPr>
          <w:b/>
        </w:rPr>
      </w:pPr>
      <w:r>
        <w:rPr>
          <w:b/>
        </w:rPr>
        <w:t>Document H</w:t>
      </w:r>
    </w:p>
    <w:p w14:paraId="1BCC7B34" w14:textId="77777777" w:rsidR="00801BD1" w:rsidRPr="005838F5" w:rsidRDefault="00801BD1" w:rsidP="00801BD1">
      <w:pPr>
        <w:widowControl w:val="0"/>
        <w:autoSpaceDE w:val="0"/>
        <w:autoSpaceDN w:val="0"/>
        <w:adjustRightInd w:val="0"/>
        <w:rPr>
          <w:rFonts w:ascii="Times New Roman" w:hAnsi="Times New Roman" w:cs="Times New Roman"/>
        </w:rPr>
      </w:pPr>
      <w:r w:rsidRPr="005838F5">
        <w:rPr>
          <w:rFonts w:ascii="Times New Roman" w:hAnsi="Times New Roman" w:cs="Times New Roman"/>
        </w:rPr>
        <w:t xml:space="preserve">Facts: </w:t>
      </w:r>
    </w:p>
    <w:p w14:paraId="0E9F2E58" w14:textId="77777777" w:rsidR="00801BD1" w:rsidRPr="005838F5" w:rsidRDefault="00801BD1" w:rsidP="00801BD1">
      <w:pPr>
        <w:pStyle w:val="ListParagraph"/>
        <w:widowControl w:val="0"/>
        <w:numPr>
          <w:ilvl w:val="0"/>
          <w:numId w:val="9"/>
        </w:numPr>
        <w:autoSpaceDE w:val="0"/>
        <w:autoSpaceDN w:val="0"/>
        <w:adjustRightInd w:val="0"/>
        <w:rPr>
          <w:rFonts w:ascii="Times New Roman" w:hAnsi="Times New Roman" w:cs="Times New Roman"/>
        </w:rPr>
      </w:pPr>
      <w:r w:rsidRPr="005838F5">
        <w:rPr>
          <w:rFonts w:ascii="Times New Roman" w:hAnsi="Times New Roman" w:cs="Times New Roman"/>
        </w:rPr>
        <w:t xml:space="preserve">Roosevelt was breaking the </w:t>
      </w:r>
      <w:proofErr w:type="gramStart"/>
      <w:r w:rsidRPr="005838F5">
        <w:rPr>
          <w:rFonts w:ascii="Times New Roman" w:hAnsi="Times New Roman" w:cs="Times New Roman"/>
        </w:rPr>
        <w:t>two term</w:t>
      </w:r>
      <w:proofErr w:type="gramEnd"/>
      <w:r w:rsidRPr="005838F5">
        <w:rPr>
          <w:rFonts w:ascii="Times New Roman" w:hAnsi="Times New Roman" w:cs="Times New Roman"/>
        </w:rPr>
        <w:t xml:space="preserve"> tradition.</w:t>
      </w:r>
    </w:p>
    <w:p w14:paraId="0BC19F24" w14:textId="77777777" w:rsidR="00801BD1" w:rsidRPr="005838F5" w:rsidRDefault="00801BD1" w:rsidP="00801BD1">
      <w:pPr>
        <w:pStyle w:val="ListParagraph"/>
        <w:widowControl w:val="0"/>
        <w:numPr>
          <w:ilvl w:val="0"/>
          <w:numId w:val="9"/>
        </w:numPr>
        <w:autoSpaceDE w:val="0"/>
        <w:autoSpaceDN w:val="0"/>
        <w:adjustRightInd w:val="0"/>
        <w:rPr>
          <w:rFonts w:ascii="Times New Roman" w:hAnsi="Times New Roman" w:cs="Times New Roman"/>
        </w:rPr>
      </w:pPr>
      <w:r w:rsidRPr="005838F5">
        <w:rPr>
          <w:rFonts w:ascii="Times New Roman" w:hAnsi="Times New Roman" w:cs="Times New Roman"/>
        </w:rPr>
        <w:t xml:space="preserve">Although </w:t>
      </w:r>
      <w:proofErr w:type="spellStart"/>
      <w:r w:rsidRPr="005838F5">
        <w:rPr>
          <w:rFonts w:ascii="Times New Roman" w:hAnsi="Times New Roman" w:cs="Times New Roman"/>
        </w:rPr>
        <w:t>Willke</w:t>
      </w:r>
      <w:proofErr w:type="spellEnd"/>
      <w:r w:rsidRPr="005838F5">
        <w:rPr>
          <w:rFonts w:ascii="Times New Roman" w:hAnsi="Times New Roman" w:cs="Times New Roman"/>
        </w:rPr>
        <w:t xml:space="preserve"> was a republican candidate, they did not want Roosevelt, a democrat, to break the sacred </w:t>
      </w:r>
      <w:proofErr w:type="gramStart"/>
      <w:r w:rsidRPr="005838F5">
        <w:rPr>
          <w:rFonts w:ascii="Times New Roman" w:hAnsi="Times New Roman" w:cs="Times New Roman"/>
        </w:rPr>
        <w:t>two term</w:t>
      </w:r>
      <w:proofErr w:type="gramEnd"/>
      <w:r w:rsidRPr="005838F5">
        <w:rPr>
          <w:rFonts w:ascii="Times New Roman" w:hAnsi="Times New Roman" w:cs="Times New Roman"/>
        </w:rPr>
        <w:t xml:space="preserve"> tradition.</w:t>
      </w:r>
    </w:p>
    <w:p w14:paraId="1E02F242" w14:textId="77777777" w:rsidR="00801BD1" w:rsidRPr="005838F5" w:rsidRDefault="00801BD1" w:rsidP="00801BD1">
      <w:pPr>
        <w:pStyle w:val="ListParagraph"/>
        <w:widowControl w:val="0"/>
        <w:numPr>
          <w:ilvl w:val="0"/>
          <w:numId w:val="9"/>
        </w:numPr>
        <w:autoSpaceDE w:val="0"/>
        <w:autoSpaceDN w:val="0"/>
        <w:adjustRightInd w:val="0"/>
        <w:rPr>
          <w:rFonts w:ascii="Times New Roman" w:hAnsi="Times New Roman" w:cs="Times New Roman"/>
        </w:rPr>
      </w:pPr>
      <w:r w:rsidRPr="005838F5">
        <w:rPr>
          <w:rFonts w:ascii="Times New Roman" w:hAnsi="Times New Roman" w:cs="Times New Roman"/>
        </w:rPr>
        <w:t>Uncle Sam disagreed with the three term</w:t>
      </w:r>
    </w:p>
    <w:p w14:paraId="7214A112" w14:textId="77777777" w:rsidR="00801BD1" w:rsidRPr="005838F5" w:rsidRDefault="00801BD1" w:rsidP="00801BD1">
      <w:pPr>
        <w:widowControl w:val="0"/>
        <w:autoSpaceDE w:val="0"/>
        <w:autoSpaceDN w:val="0"/>
        <w:adjustRightInd w:val="0"/>
        <w:rPr>
          <w:rFonts w:ascii="Times New Roman" w:hAnsi="Times New Roman" w:cs="Times New Roman"/>
        </w:rPr>
      </w:pPr>
      <w:r w:rsidRPr="005838F5">
        <w:rPr>
          <w:rFonts w:ascii="Times New Roman" w:hAnsi="Times New Roman" w:cs="Times New Roman"/>
        </w:rPr>
        <w:t xml:space="preserve">Inference: </w:t>
      </w:r>
    </w:p>
    <w:p w14:paraId="1C741A3D" w14:textId="77777777" w:rsidR="00801BD1" w:rsidRPr="005838F5" w:rsidRDefault="00801BD1" w:rsidP="00801BD1">
      <w:pPr>
        <w:pStyle w:val="ListParagraph"/>
        <w:widowControl w:val="0"/>
        <w:numPr>
          <w:ilvl w:val="0"/>
          <w:numId w:val="10"/>
        </w:numPr>
        <w:autoSpaceDE w:val="0"/>
        <w:autoSpaceDN w:val="0"/>
        <w:adjustRightInd w:val="0"/>
        <w:rPr>
          <w:rFonts w:ascii="Times New Roman" w:hAnsi="Times New Roman" w:cs="Times New Roman"/>
        </w:rPr>
      </w:pPr>
      <w:r w:rsidRPr="005838F5">
        <w:rPr>
          <w:rFonts w:ascii="Times New Roman" w:hAnsi="Times New Roman" w:cs="Times New Roman"/>
        </w:rPr>
        <w:t>People thought that Roosevelt was going to be like a dictator</w:t>
      </w:r>
    </w:p>
    <w:p w14:paraId="2D1F62D0" w14:textId="77777777" w:rsidR="00801BD1" w:rsidRDefault="00801BD1" w:rsidP="00801BD1">
      <w:pPr>
        <w:pStyle w:val="ListParagraph"/>
        <w:numPr>
          <w:ilvl w:val="0"/>
          <w:numId w:val="10"/>
        </w:numPr>
        <w:rPr>
          <w:rFonts w:ascii="Times New Roman" w:hAnsi="Times New Roman" w:cs="Times New Roman"/>
        </w:rPr>
      </w:pPr>
      <w:r w:rsidRPr="005838F5">
        <w:rPr>
          <w:rFonts w:ascii="Times New Roman" w:hAnsi="Times New Roman" w:cs="Times New Roman"/>
        </w:rPr>
        <w:t>The democrats were split on the decision, two sides for and against a third term</w:t>
      </w:r>
    </w:p>
    <w:p w14:paraId="281E986F" w14:textId="77777777" w:rsidR="00801BD1" w:rsidRDefault="00801BD1" w:rsidP="00801BD1">
      <w:pPr>
        <w:rPr>
          <w:rFonts w:ascii="Times New Roman" w:hAnsi="Times New Roman" w:cs="Times New Roman"/>
        </w:rPr>
      </w:pPr>
    </w:p>
    <w:p w14:paraId="38CAB01E" w14:textId="66F45544" w:rsidR="00801BD1" w:rsidRDefault="00801BD1" w:rsidP="00801BD1">
      <w:pPr>
        <w:tabs>
          <w:tab w:val="left" w:pos="240"/>
        </w:tabs>
        <w:jc w:val="both"/>
        <w:rPr>
          <w:rFonts w:ascii="Times New Roman" w:hAnsi="Times New Roman" w:cs="Times New Roman"/>
          <w:b/>
        </w:rPr>
      </w:pPr>
      <w:r>
        <w:rPr>
          <w:rFonts w:ascii="Times New Roman" w:hAnsi="Times New Roman" w:cs="Times New Roman"/>
          <w:b/>
        </w:rPr>
        <w:t>Document I</w:t>
      </w:r>
    </w:p>
    <w:p w14:paraId="52D347EA" w14:textId="77777777" w:rsidR="00801BD1" w:rsidRPr="00402D7E" w:rsidRDefault="00801BD1" w:rsidP="00801BD1">
      <w:pPr>
        <w:widowControl w:val="0"/>
        <w:autoSpaceDE w:val="0"/>
        <w:autoSpaceDN w:val="0"/>
        <w:adjustRightInd w:val="0"/>
        <w:rPr>
          <w:rFonts w:ascii="Times New Roman" w:hAnsi="Times New Roman" w:cs="Times New Roman"/>
        </w:rPr>
      </w:pPr>
      <w:r w:rsidRPr="00402D7E">
        <w:rPr>
          <w:rFonts w:ascii="Times New Roman" w:hAnsi="Times New Roman" w:cs="Times New Roman"/>
        </w:rPr>
        <w:t>Facts:</w:t>
      </w:r>
    </w:p>
    <w:p w14:paraId="0E7AADC2" w14:textId="77777777" w:rsidR="00801BD1" w:rsidRPr="00402D7E" w:rsidRDefault="00801BD1" w:rsidP="00801BD1">
      <w:pPr>
        <w:pStyle w:val="ListParagraph"/>
        <w:widowControl w:val="0"/>
        <w:numPr>
          <w:ilvl w:val="0"/>
          <w:numId w:val="12"/>
        </w:numPr>
        <w:autoSpaceDE w:val="0"/>
        <w:autoSpaceDN w:val="0"/>
        <w:adjustRightInd w:val="0"/>
        <w:rPr>
          <w:rFonts w:ascii="Times New Roman" w:hAnsi="Times New Roman" w:cs="Times New Roman"/>
        </w:rPr>
      </w:pPr>
      <w:r w:rsidRPr="00402D7E">
        <w:rPr>
          <w:rFonts w:ascii="Times New Roman" w:hAnsi="Times New Roman" w:cs="Times New Roman"/>
        </w:rPr>
        <w:t>They want to keep living cost low and prevent it from going higher</w:t>
      </w:r>
    </w:p>
    <w:p w14:paraId="1368A579" w14:textId="77777777" w:rsidR="00801BD1" w:rsidRPr="00402D7E" w:rsidRDefault="00801BD1" w:rsidP="00801BD1">
      <w:pPr>
        <w:pStyle w:val="ListParagraph"/>
        <w:widowControl w:val="0"/>
        <w:numPr>
          <w:ilvl w:val="0"/>
          <w:numId w:val="12"/>
        </w:numPr>
        <w:autoSpaceDE w:val="0"/>
        <w:autoSpaceDN w:val="0"/>
        <w:adjustRightInd w:val="0"/>
        <w:rPr>
          <w:rFonts w:ascii="Times New Roman" w:hAnsi="Times New Roman" w:cs="Times New Roman"/>
        </w:rPr>
      </w:pPr>
      <w:r w:rsidRPr="00402D7E">
        <w:rPr>
          <w:rFonts w:ascii="Times New Roman" w:hAnsi="Times New Roman" w:cs="Times New Roman"/>
        </w:rPr>
        <w:t>War Bonds were made available to purchase and help the military</w:t>
      </w:r>
    </w:p>
    <w:p w14:paraId="30A0DD10" w14:textId="77777777" w:rsidR="00801BD1" w:rsidRPr="00402D7E" w:rsidRDefault="00801BD1" w:rsidP="00801BD1">
      <w:pPr>
        <w:pStyle w:val="ListParagraph"/>
        <w:widowControl w:val="0"/>
        <w:numPr>
          <w:ilvl w:val="0"/>
          <w:numId w:val="12"/>
        </w:numPr>
        <w:autoSpaceDE w:val="0"/>
        <w:autoSpaceDN w:val="0"/>
        <w:adjustRightInd w:val="0"/>
        <w:rPr>
          <w:rFonts w:ascii="Times New Roman" w:hAnsi="Times New Roman" w:cs="Times New Roman"/>
        </w:rPr>
      </w:pPr>
      <w:r w:rsidRPr="00402D7E">
        <w:rPr>
          <w:rFonts w:ascii="Times New Roman" w:hAnsi="Times New Roman" w:cs="Times New Roman"/>
        </w:rPr>
        <w:t>The seven principle points were made to keep the living cost down while having it be reasonable for the citizens</w:t>
      </w:r>
    </w:p>
    <w:p w14:paraId="264D7AF1" w14:textId="77777777" w:rsidR="00801BD1" w:rsidRPr="00402D7E" w:rsidRDefault="00801BD1" w:rsidP="00801BD1">
      <w:pPr>
        <w:widowControl w:val="0"/>
        <w:autoSpaceDE w:val="0"/>
        <w:autoSpaceDN w:val="0"/>
        <w:adjustRightInd w:val="0"/>
        <w:rPr>
          <w:rFonts w:ascii="Times New Roman" w:hAnsi="Times New Roman" w:cs="Times New Roman"/>
        </w:rPr>
      </w:pPr>
      <w:r w:rsidRPr="00402D7E">
        <w:rPr>
          <w:rFonts w:ascii="Times New Roman" w:hAnsi="Times New Roman" w:cs="Times New Roman"/>
        </w:rPr>
        <w:t xml:space="preserve">Inferences: </w:t>
      </w:r>
    </w:p>
    <w:p w14:paraId="05723803" w14:textId="77777777" w:rsidR="00801BD1" w:rsidRPr="00402D7E" w:rsidRDefault="00801BD1" w:rsidP="00801BD1">
      <w:pPr>
        <w:pStyle w:val="ListParagraph"/>
        <w:widowControl w:val="0"/>
        <w:numPr>
          <w:ilvl w:val="0"/>
          <w:numId w:val="13"/>
        </w:numPr>
        <w:autoSpaceDE w:val="0"/>
        <w:autoSpaceDN w:val="0"/>
        <w:adjustRightInd w:val="0"/>
        <w:rPr>
          <w:rFonts w:ascii="Times New Roman" w:hAnsi="Times New Roman" w:cs="Times New Roman"/>
        </w:rPr>
      </w:pPr>
      <w:r w:rsidRPr="00402D7E">
        <w:rPr>
          <w:rFonts w:ascii="Times New Roman" w:hAnsi="Times New Roman" w:cs="Times New Roman"/>
        </w:rPr>
        <w:t>People were buying unnecessary things, such as articles</w:t>
      </w:r>
    </w:p>
    <w:p w14:paraId="09DB7102" w14:textId="77777777" w:rsidR="00801BD1" w:rsidRPr="00402D7E" w:rsidRDefault="00801BD1" w:rsidP="00801BD1">
      <w:pPr>
        <w:pStyle w:val="ListParagraph"/>
        <w:widowControl w:val="0"/>
        <w:numPr>
          <w:ilvl w:val="0"/>
          <w:numId w:val="13"/>
        </w:numPr>
        <w:autoSpaceDE w:val="0"/>
        <w:autoSpaceDN w:val="0"/>
        <w:adjustRightInd w:val="0"/>
        <w:rPr>
          <w:rFonts w:ascii="Times New Roman" w:hAnsi="Times New Roman" w:cs="Times New Roman"/>
        </w:rPr>
      </w:pPr>
      <w:r w:rsidRPr="00402D7E">
        <w:rPr>
          <w:rFonts w:ascii="Times New Roman" w:hAnsi="Times New Roman" w:cs="Times New Roman"/>
        </w:rPr>
        <w:t>The government is doing what they always do (raise tax) to regulate the economy</w:t>
      </w:r>
    </w:p>
    <w:p w14:paraId="428B09C1" w14:textId="77777777" w:rsidR="00801BD1" w:rsidRDefault="00801BD1" w:rsidP="00801BD1">
      <w:pPr>
        <w:rPr>
          <w:rFonts w:ascii="Verdana" w:hAnsi="Verdana" w:cs="Verdana"/>
          <w:sz w:val="32"/>
          <w:szCs w:val="32"/>
        </w:rPr>
      </w:pPr>
      <w:r>
        <w:rPr>
          <w:rFonts w:ascii="Verdana" w:hAnsi="Verdana" w:cs="Verdana"/>
          <w:sz w:val="32"/>
          <w:szCs w:val="32"/>
        </w:rPr>
        <w:t> </w:t>
      </w:r>
    </w:p>
    <w:p w14:paraId="46780B76" w14:textId="065C8E14" w:rsidR="00801BD1" w:rsidRPr="00801BD1" w:rsidRDefault="00801BD1" w:rsidP="00801BD1">
      <w:pPr>
        <w:rPr>
          <w:rFonts w:ascii="Times New Roman" w:hAnsi="Times New Roman" w:cs="Times New Roman"/>
          <w:b/>
        </w:rPr>
      </w:pPr>
      <w:bookmarkStart w:id="0" w:name="_GoBack"/>
      <w:r w:rsidRPr="00801BD1">
        <w:rPr>
          <w:rFonts w:ascii="Times New Roman" w:hAnsi="Times New Roman" w:cs="Times New Roman"/>
          <w:b/>
        </w:rPr>
        <w:t>Document J</w:t>
      </w:r>
    </w:p>
    <w:bookmarkEnd w:id="0"/>
    <w:p w14:paraId="6B021B82" w14:textId="77777777" w:rsidR="00801BD1" w:rsidRDefault="00801BD1" w:rsidP="00801BD1">
      <w:pPr>
        <w:rPr>
          <w:rFonts w:ascii="Times New Roman" w:hAnsi="Times New Roman" w:cs="Times New Roman"/>
        </w:rPr>
      </w:pPr>
      <w:r>
        <w:rPr>
          <w:rFonts w:ascii="Times New Roman" w:hAnsi="Times New Roman" w:cs="Times New Roman"/>
        </w:rPr>
        <w:t xml:space="preserve">Facts </w:t>
      </w:r>
    </w:p>
    <w:p w14:paraId="4AE647BB" w14:textId="77777777" w:rsidR="00801BD1" w:rsidRDefault="00801BD1" w:rsidP="00801BD1">
      <w:pPr>
        <w:pStyle w:val="ListParagraph"/>
        <w:numPr>
          <w:ilvl w:val="0"/>
          <w:numId w:val="14"/>
        </w:numPr>
        <w:rPr>
          <w:rFonts w:ascii="Times New Roman" w:hAnsi="Times New Roman" w:cs="Times New Roman"/>
        </w:rPr>
      </w:pPr>
      <w:r>
        <w:rPr>
          <w:rFonts w:ascii="Times New Roman" w:hAnsi="Times New Roman" w:cs="Times New Roman"/>
        </w:rPr>
        <w:t>The United States issued their first peacetime draft</w:t>
      </w:r>
    </w:p>
    <w:p w14:paraId="7F5AB45C" w14:textId="77777777" w:rsidR="00801BD1" w:rsidRDefault="00801BD1" w:rsidP="00801BD1">
      <w:pPr>
        <w:pStyle w:val="ListParagraph"/>
        <w:numPr>
          <w:ilvl w:val="0"/>
          <w:numId w:val="14"/>
        </w:numPr>
        <w:rPr>
          <w:rFonts w:ascii="Times New Roman" w:hAnsi="Times New Roman" w:cs="Times New Roman"/>
        </w:rPr>
      </w:pPr>
      <w:r>
        <w:rPr>
          <w:rFonts w:ascii="Times New Roman" w:hAnsi="Times New Roman" w:cs="Times New Roman"/>
        </w:rPr>
        <w:t>The president had more control over the military during this time</w:t>
      </w:r>
    </w:p>
    <w:p w14:paraId="55C62F0C" w14:textId="77777777" w:rsidR="00801BD1" w:rsidRPr="00C90FAB" w:rsidRDefault="00801BD1" w:rsidP="00801BD1">
      <w:pPr>
        <w:pStyle w:val="ListParagraph"/>
        <w:numPr>
          <w:ilvl w:val="0"/>
          <w:numId w:val="14"/>
        </w:numPr>
        <w:rPr>
          <w:rFonts w:ascii="Times New Roman" w:hAnsi="Times New Roman" w:cs="Times New Roman"/>
        </w:rPr>
      </w:pPr>
      <w:r>
        <w:rPr>
          <w:rFonts w:ascii="Times New Roman" w:hAnsi="Times New Roman" w:cs="Times New Roman"/>
        </w:rPr>
        <w:t>Many men were required to join</w:t>
      </w:r>
    </w:p>
    <w:p w14:paraId="2F07C27E" w14:textId="77777777" w:rsidR="00801BD1" w:rsidRDefault="00801BD1" w:rsidP="00801BD1">
      <w:pPr>
        <w:rPr>
          <w:rFonts w:ascii="Times New Roman" w:hAnsi="Times New Roman" w:cs="Times New Roman"/>
        </w:rPr>
      </w:pPr>
      <w:r>
        <w:rPr>
          <w:rFonts w:ascii="Times New Roman" w:hAnsi="Times New Roman" w:cs="Times New Roman"/>
        </w:rPr>
        <w:t>Inferences</w:t>
      </w:r>
    </w:p>
    <w:p w14:paraId="57BD1B29" w14:textId="77777777" w:rsidR="00801BD1" w:rsidRDefault="00801BD1" w:rsidP="00801BD1">
      <w:pPr>
        <w:pStyle w:val="ListParagraph"/>
        <w:numPr>
          <w:ilvl w:val="0"/>
          <w:numId w:val="15"/>
        </w:numPr>
        <w:rPr>
          <w:rFonts w:ascii="Times New Roman" w:hAnsi="Times New Roman" w:cs="Times New Roman"/>
        </w:rPr>
      </w:pPr>
      <w:r>
        <w:rPr>
          <w:rFonts w:ascii="Times New Roman" w:hAnsi="Times New Roman" w:cs="Times New Roman"/>
        </w:rPr>
        <w:t>The U.S. was changing to fit its needs</w:t>
      </w:r>
    </w:p>
    <w:p w14:paraId="0CC7E75D" w14:textId="77777777" w:rsidR="00801BD1" w:rsidRPr="00C90FAB" w:rsidRDefault="00801BD1" w:rsidP="00801BD1">
      <w:pPr>
        <w:pStyle w:val="ListParagraph"/>
        <w:numPr>
          <w:ilvl w:val="0"/>
          <w:numId w:val="15"/>
        </w:numPr>
        <w:rPr>
          <w:rFonts w:ascii="Times New Roman" w:hAnsi="Times New Roman" w:cs="Times New Roman"/>
        </w:rPr>
      </w:pPr>
      <w:r>
        <w:rPr>
          <w:rFonts w:ascii="Times New Roman" w:hAnsi="Times New Roman" w:cs="Times New Roman"/>
        </w:rPr>
        <w:t>The government was taking more control over civilian life</w:t>
      </w:r>
    </w:p>
    <w:p w14:paraId="6C038ABD" w14:textId="77777777" w:rsidR="00801BD1" w:rsidRPr="00C90FAB" w:rsidRDefault="00801BD1" w:rsidP="00801BD1">
      <w:pPr>
        <w:rPr>
          <w:rFonts w:ascii="Times New Roman" w:hAnsi="Times New Roman" w:cs="Times New Roman"/>
        </w:rPr>
      </w:pPr>
    </w:p>
    <w:p w14:paraId="6EBC9580" w14:textId="77777777" w:rsidR="00801BD1" w:rsidRPr="00801BD1" w:rsidRDefault="00801BD1" w:rsidP="00C90FAB">
      <w:pPr>
        <w:rPr>
          <w:rFonts w:ascii="Times New Roman" w:hAnsi="Times New Roman" w:cs="Times New Roman"/>
          <w:b/>
        </w:rPr>
      </w:pPr>
    </w:p>
    <w:p w14:paraId="2AC46DC3" w14:textId="77777777" w:rsidR="00801BD1" w:rsidRDefault="00801BD1" w:rsidP="00EE558E">
      <w:pPr>
        <w:pStyle w:val="NoSpacing"/>
        <w:rPr>
          <w:b/>
        </w:rPr>
      </w:pPr>
    </w:p>
    <w:p w14:paraId="60AD7328" w14:textId="77777777" w:rsidR="00EE558E" w:rsidRPr="0073159F" w:rsidRDefault="00EE558E" w:rsidP="00EE558E">
      <w:pPr>
        <w:pStyle w:val="NoSpacing"/>
        <w:rPr>
          <w:b/>
        </w:rPr>
      </w:pPr>
      <w:r w:rsidRPr="0073159F">
        <w:rPr>
          <w:b/>
        </w:rPr>
        <w:t>Points of Outside of Information</w:t>
      </w:r>
    </w:p>
    <w:p w14:paraId="79279F98" w14:textId="77777777" w:rsidR="00EE558E" w:rsidRPr="00A217E0" w:rsidRDefault="00EE558E" w:rsidP="00EE558E">
      <w:pPr>
        <w:pStyle w:val="NoSpacing"/>
      </w:pPr>
    </w:p>
    <w:p w14:paraId="002270CD" w14:textId="77777777" w:rsidR="00EE558E" w:rsidRPr="00A217E0" w:rsidRDefault="00EE558E" w:rsidP="00EE558E">
      <w:pPr>
        <w:pStyle w:val="NoSpacing"/>
        <w:numPr>
          <w:ilvl w:val="0"/>
          <w:numId w:val="16"/>
        </w:numPr>
      </w:pPr>
      <w:proofErr w:type="spellStart"/>
      <w:r w:rsidRPr="00A217E0">
        <w:t>Tydings</w:t>
      </w:r>
      <w:proofErr w:type="spellEnd"/>
      <w:r w:rsidRPr="00A217E0">
        <w:t>-McDuffie Act</w:t>
      </w:r>
    </w:p>
    <w:p w14:paraId="444E0F36" w14:textId="77777777" w:rsidR="00EE558E" w:rsidRPr="00A217E0" w:rsidRDefault="00EE558E" w:rsidP="00EE558E">
      <w:pPr>
        <w:pStyle w:val="NoSpacing"/>
        <w:numPr>
          <w:ilvl w:val="0"/>
          <w:numId w:val="16"/>
        </w:numPr>
      </w:pPr>
      <w:r w:rsidRPr="00A217E0">
        <w:t>Reciprocal-Trade Agreement Act</w:t>
      </w:r>
    </w:p>
    <w:p w14:paraId="01AA60F1" w14:textId="77777777" w:rsidR="00EE558E" w:rsidRPr="00A217E0" w:rsidRDefault="00EE558E" w:rsidP="00EE558E">
      <w:pPr>
        <w:pStyle w:val="NoSpacing"/>
        <w:numPr>
          <w:ilvl w:val="0"/>
          <w:numId w:val="16"/>
        </w:numPr>
      </w:pPr>
      <w:r w:rsidRPr="00A217E0">
        <w:t>Seventh Pan-American Conference</w:t>
      </w:r>
    </w:p>
    <w:p w14:paraId="0055A2A5" w14:textId="77777777" w:rsidR="00EE558E" w:rsidRPr="00A217E0" w:rsidRDefault="00EE558E" w:rsidP="00EE558E">
      <w:pPr>
        <w:pStyle w:val="NoSpacing"/>
        <w:numPr>
          <w:ilvl w:val="0"/>
          <w:numId w:val="16"/>
        </w:numPr>
      </w:pPr>
      <w:r w:rsidRPr="00A217E0">
        <w:t>London Economic Conference</w:t>
      </w:r>
    </w:p>
    <w:p w14:paraId="704D440C" w14:textId="77777777" w:rsidR="00EE558E" w:rsidRPr="00A217E0" w:rsidRDefault="00EE558E" w:rsidP="00EE558E">
      <w:pPr>
        <w:pStyle w:val="NoSpacing"/>
        <w:numPr>
          <w:ilvl w:val="0"/>
          <w:numId w:val="16"/>
        </w:numPr>
      </w:pPr>
      <w:r w:rsidRPr="00A217E0">
        <w:t>Quarantine Speech</w:t>
      </w:r>
    </w:p>
    <w:p w14:paraId="5F38625C" w14:textId="77777777" w:rsidR="00EE558E" w:rsidRPr="00A217E0" w:rsidRDefault="00EE558E" w:rsidP="00EE558E">
      <w:pPr>
        <w:pStyle w:val="NoSpacing"/>
        <w:numPr>
          <w:ilvl w:val="0"/>
          <w:numId w:val="16"/>
        </w:numPr>
      </w:pPr>
      <w:r w:rsidRPr="00A217E0">
        <w:t>Havana Conference</w:t>
      </w:r>
    </w:p>
    <w:p w14:paraId="1122438F" w14:textId="77777777" w:rsidR="00EE558E" w:rsidRPr="00A217E0" w:rsidRDefault="00EE558E" w:rsidP="00EE558E">
      <w:pPr>
        <w:pStyle w:val="NoSpacing"/>
        <w:numPr>
          <w:ilvl w:val="0"/>
          <w:numId w:val="16"/>
        </w:numPr>
      </w:pPr>
      <w:r w:rsidRPr="00A217E0">
        <w:t>America First Committee</w:t>
      </w:r>
    </w:p>
    <w:p w14:paraId="6A867A25" w14:textId="77777777" w:rsidR="00EE558E" w:rsidRPr="00A217E0" w:rsidRDefault="00EE558E" w:rsidP="00EE558E">
      <w:pPr>
        <w:pStyle w:val="NoSpacing"/>
        <w:numPr>
          <w:ilvl w:val="0"/>
          <w:numId w:val="16"/>
        </w:numPr>
      </w:pPr>
      <w:r w:rsidRPr="00A217E0">
        <w:t>Lend-Lease Bill</w:t>
      </w:r>
    </w:p>
    <w:p w14:paraId="4408DC4C" w14:textId="77777777" w:rsidR="00EE558E" w:rsidRPr="00A217E0" w:rsidRDefault="00EE558E" w:rsidP="00EE558E">
      <w:pPr>
        <w:pStyle w:val="NoSpacing"/>
        <w:numPr>
          <w:ilvl w:val="0"/>
          <w:numId w:val="16"/>
        </w:numPr>
      </w:pPr>
      <w:r w:rsidRPr="00A217E0">
        <w:t>Cash-and-carry</w:t>
      </w:r>
    </w:p>
    <w:p w14:paraId="22F816F1" w14:textId="77777777" w:rsidR="00EE558E" w:rsidRPr="00A217E0" w:rsidRDefault="00EE558E" w:rsidP="00EE558E">
      <w:pPr>
        <w:pStyle w:val="NoSpacing"/>
        <w:numPr>
          <w:ilvl w:val="0"/>
          <w:numId w:val="16"/>
        </w:numPr>
      </w:pPr>
      <w:r w:rsidRPr="00A217E0">
        <w:t>Attack on Pearl Harbor</w:t>
      </w:r>
    </w:p>
    <w:p w14:paraId="2294F265" w14:textId="77777777" w:rsidR="00EE558E" w:rsidRPr="00A217E0" w:rsidRDefault="00EE558E" w:rsidP="00EE558E">
      <w:pPr>
        <w:pStyle w:val="NoSpacing"/>
        <w:numPr>
          <w:ilvl w:val="0"/>
          <w:numId w:val="16"/>
        </w:numPr>
      </w:pPr>
      <w:r w:rsidRPr="00A217E0">
        <w:t>Atlantic Charter</w:t>
      </w:r>
    </w:p>
    <w:p w14:paraId="4723D42C" w14:textId="77777777" w:rsidR="00EE558E" w:rsidRPr="00A217E0" w:rsidRDefault="00EE558E" w:rsidP="00EE558E">
      <w:pPr>
        <w:pStyle w:val="NoSpacing"/>
        <w:numPr>
          <w:ilvl w:val="0"/>
          <w:numId w:val="16"/>
        </w:numPr>
      </w:pPr>
      <w:r w:rsidRPr="00A217E0">
        <w:t>Good Neighbor Policy</w:t>
      </w:r>
    </w:p>
    <w:p w14:paraId="448F80C3" w14:textId="77777777" w:rsidR="00EE558E" w:rsidRPr="00A217E0" w:rsidRDefault="00EE558E" w:rsidP="00EE558E">
      <w:pPr>
        <w:pStyle w:val="NoSpacing"/>
        <w:numPr>
          <w:ilvl w:val="0"/>
          <w:numId w:val="16"/>
        </w:numPr>
      </w:pPr>
      <w:r w:rsidRPr="00A217E0">
        <w:t>Wendell Willkie</w:t>
      </w:r>
    </w:p>
    <w:p w14:paraId="504B9E71" w14:textId="77777777" w:rsidR="00EE558E" w:rsidRPr="00A217E0" w:rsidRDefault="00EE558E" w:rsidP="00EE558E">
      <w:pPr>
        <w:pStyle w:val="NoSpacing"/>
        <w:numPr>
          <w:ilvl w:val="0"/>
          <w:numId w:val="16"/>
        </w:numPr>
      </w:pPr>
      <w:r w:rsidRPr="00A217E0">
        <w:t>Mandatory conscription</w:t>
      </w:r>
    </w:p>
    <w:p w14:paraId="000A3A95" w14:textId="77777777" w:rsidR="00EE558E" w:rsidRDefault="00EE558E" w:rsidP="00EE558E">
      <w:pPr>
        <w:pStyle w:val="NoSpacing"/>
        <w:numPr>
          <w:ilvl w:val="0"/>
          <w:numId w:val="16"/>
        </w:numPr>
      </w:pPr>
      <w:r w:rsidRPr="00A217E0">
        <w:t xml:space="preserve">Seventh Pan-American </w:t>
      </w:r>
      <w:r>
        <w:t>Conference</w:t>
      </w:r>
    </w:p>
    <w:p w14:paraId="23761E54" w14:textId="77777777" w:rsidR="00EE558E" w:rsidRDefault="00EE558E" w:rsidP="00EE558E">
      <w:pPr>
        <w:pStyle w:val="NoSpacing"/>
        <w:numPr>
          <w:ilvl w:val="0"/>
          <w:numId w:val="16"/>
        </w:numPr>
      </w:pPr>
      <w:r>
        <w:t>Monroe Doctrine</w:t>
      </w:r>
    </w:p>
    <w:p w14:paraId="057638D7" w14:textId="77777777" w:rsidR="00EE558E" w:rsidRDefault="00EE558E" w:rsidP="00EE558E">
      <w:pPr>
        <w:pStyle w:val="NoSpacing"/>
        <w:numPr>
          <w:ilvl w:val="0"/>
          <w:numId w:val="16"/>
        </w:numPr>
      </w:pPr>
      <w:r w:rsidRPr="00C241C5">
        <w:t>Fair Employment Practices Commission</w:t>
      </w:r>
    </w:p>
    <w:p w14:paraId="236F3353" w14:textId="77777777" w:rsidR="00EE558E" w:rsidRDefault="00EE558E" w:rsidP="00EE558E">
      <w:pPr>
        <w:pStyle w:val="NoSpacing"/>
        <w:numPr>
          <w:ilvl w:val="0"/>
          <w:numId w:val="16"/>
        </w:numPr>
      </w:pPr>
      <w:r w:rsidRPr="00C241C5">
        <w:t>"Negro March on Washington"</w:t>
      </w:r>
    </w:p>
    <w:p w14:paraId="7C10B8DC" w14:textId="77777777" w:rsidR="00EE558E" w:rsidRDefault="00EE558E" w:rsidP="00EE558E">
      <w:pPr>
        <w:pStyle w:val="NoSpacing"/>
        <w:numPr>
          <w:ilvl w:val="0"/>
          <w:numId w:val="16"/>
        </w:numPr>
      </w:pPr>
      <w:r w:rsidRPr="00C241C5">
        <w:t>A. Philip Randolph</w:t>
      </w:r>
    </w:p>
    <w:p w14:paraId="2890DB97" w14:textId="77777777" w:rsidR="00EE558E" w:rsidRDefault="00EE558E" w:rsidP="00EE558E">
      <w:pPr>
        <w:pStyle w:val="NoSpacing"/>
        <w:numPr>
          <w:ilvl w:val="0"/>
          <w:numId w:val="16"/>
        </w:numPr>
      </w:pPr>
      <w:r w:rsidRPr="00C241C5">
        <w:t>War Production Board</w:t>
      </w:r>
    </w:p>
    <w:p w14:paraId="5844F982" w14:textId="77777777" w:rsidR="00EE558E" w:rsidRDefault="00EE558E" w:rsidP="00EE558E">
      <w:pPr>
        <w:pStyle w:val="NoSpacing"/>
        <w:numPr>
          <w:ilvl w:val="0"/>
          <w:numId w:val="16"/>
        </w:numPr>
      </w:pPr>
      <w:r w:rsidRPr="00C241C5">
        <w:t>Smith-</w:t>
      </w:r>
      <w:proofErr w:type="spellStart"/>
      <w:r w:rsidRPr="00C241C5">
        <w:t>Connally</w:t>
      </w:r>
      <w:proofErr w:type="spellEnd"/>
      <w:r w:rsidRPr="00C241C5">
        <w:t xml:space="preserve"> Anti-Strike Act</w:t>
      </w:r>
    </w:p>
    <w:p w14:paraId="6924DF45" w14:textId="77777777" w:rsidR="00EE558E" w:rsidRDefault="00EE558E" w:rsidP="00EE558E">
      <w:pPr>
        <w:pStyle w:val="NoSpacing"/>
        <w:numPr>
          <w:ilvl w:val="0"/>
          <w:numId w:val="16"/>
        </w:numPr>
      </w:pPr>
      <w:r w:rsidRPr="00C241C5">
        <w:t>Wagner Act</w:t>
      </w:r>
    </w:p>
    <w:p w14:paraId="46963B40" w14:textId="77777777" w:rsidR="00EE558E" w:rsidRDefault="00EE558E" w:rsidP="00EE558E">
      <w:pPr>
        <w:pStyle w:val="NoSpacing"/>
        <w:numPr>
          <w:ilvl w:val="0"/>
          <w:numId w:val="16"/>
        </w:numPr>
      </w:pPr>
      <w:r>
        <w:t>New Deal</w:t>
      </w:r>
    </w:p>
    <w:p w14:paraId="0C6BD048" w14:textId="77777777" w:rsidR="00EE558E" w:rsidRDefault="00EE558E" w:rsidP="00EE558E">
      <w:pPr>
        <w:pStyle w:val="NoSpacing"/>
        <w:numPr>
          <w:ilvl w:val="0"/>
          <w:numId w:val="16"/>
        </w:numPr>
      </w:pPr>
      <w:r>
        <w:t>Japanese Internment</w:t>
      </w:r>
    </w:p>
    <w:p w14:paraId="1F221F51" w14:textId="77777777" w:rsidR="00EE558E" w:rsidRDefault="00EE558E" w:rsidP="00EE558E">
      <w:pPr>
        <w:pStyle w:val="NoSpacing"/>
        <w:numPr>
          <w:ilvl w:val="0"/>
          <w:numId w:val="16"/>
        </w:numPr>
      </w:pPr>
      <w:proofErr w:type="spellStart"/>
      <w:r>
        <w:t>Korematsu</w:t>
      </w:r>
      <w:proofErr w:type="spellEnd"/>
      <w:r>
        <w:t xml:space="preserve"> v. U.S.</w:t>
      </w:r>
    </w:p>
    <w:p w14:paraId="7B183300" w14:textId="77777777" w:rsidR="00EE558E" w:rsidRDefault="00EE558E" w:rsidP="00EE558E">
      <w:pPr>
        <w:pStyle w:val="NoSpacing"/>
        <w:numPr>
          <w:ilvl w:val="0"/>
          <w:numId w:val="16"/>
        </w:numPr>
      </w:pPr>
      <w:r>
        <w:t>Office of Price Administration</w:t>
      </w:r>
    </w:p>
    <w:p w14:paraId="6A697943" w14:textId="77777777" w:rsidR="00EE558E" w:rsidRDefault="00EE558E" w:rsidP="00EE558E">
      <w:pPr>
        <w:pStyle w:val="NoSpacing"/>
        <w:numPr>
          <w:ilvl w:val="0"/>
          <w:numId w:val="16"/>
        </w:numPr>
      </w:pPr>
      <w:r>
        <w:t>Tehran Conference</w:t>
      </w:r>
    </w:p>
    <w:p w14:paraId="6B5DFFB1" w14:textId="77777777" w:rsidR="00EE558E" w:rsidRDefault="00EE558E" w:rsidP="00EE558E">
      <w:pPr>
        <w:pStyle w:val="NoSpacing"/>
        <w:numPr>
          <w:ilvl w:val="0"/>
          <w:numId w:val="16"/>
        </w:numPr>
      </w:pPr>
      <w:r>
        <w:t>Braceros</w:t>
      </w:r>
    </w:p>
    <w:p w14:paraId="102708EA" w14:textId="77777777" w:rsidR="00EE558E" w:rsidRPr="00A217E0" w:rsidRDefault="00EE558E" w:rsidP="00EE558E">
      <w:pPr>
        <w:pStyle w:val="NoSpacing"/>
        <w:ind w:left="855"/>
      </w:pPr>
    </w:p>
    <w:p w14:paraId="448DA3CB" w14:textId="77777777" w:rsidR="00EE558E" w:rsidRPr="00A217E0" w:rsidRDefault="00EE558E" w:rsidP="00EE558E">
      <w:pPr>
        <w:rPr>
          <w:rFonts w:ascii="Calibri" w:eastAsia="Times New Roman" w:hAnsi="Calibri" w:cs="Arial"/>
          <w:color w:val="000000"/>
        </w:rPr>
      </w:pPr>
    </w:p>
    <w:p w14:paraId="2C981013" w14:textId="77777777" w:rsidR="00EE558E" w:rsidRPr="00C90FAB" w:rsidRDefault="00EE558E" w:rsidP="00C90FAB">
      <w:pPr>
        <w:rPr>
          <w:rFonts w:ascii="Times New Roman" w:hAnsi="Times New Roman" w:cs="Times New Roman"/>
        </w:rPr>
      </w:pPr>
    </w:p>
    <w:sectPr w:rsidR="00EE558E" w:rsidRPr="00C90FAB" w:rsidSect="007F4BD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5A3AED" w14:textId="77777777" w:rsidR="0073159F" w:rsidRDefault="0073159F" w:rsidP="0073159F">
      <w:r>
        <w:separator/>
      </w:r>
    </w:p>
  </w:endnote>
  <w:endnote w:type="continuationSeparator" w:id="0">
    <w:p w14:paraId="30C92118" w14:textId="77777777" w:rsidR="0073159F" w:rsidRDefault="0073159F" w:rsidP="00731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35C7BF" w14:textId="77777777" w:rsidR="0073159F" w:rsidRDefault="0073159F" w:rsidP="0073159F">
      <w:r>
        <w:separator/>
      </w:r>
    </w:p>
  </w:footnote>
  <w:footnote w:type="continuationSeparator" w:id="0">
    <w:p w14:paraId="123BA4B8" w14:textId="77777777" w:rsidR="0073159F" w:rsidRDefault="0073159F" w:rsidP="0073159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AF75D5"/>
    <w:multiLevelType w:val="hybridMultilevel"/>
    <w:tmpl w:val="5CF6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777436"/>
    <w:multiLevelType w:val="hybridMultilevel"/>
    <w:tmpl w:val="4712F1FE"/>
    <w:lvl w:ilvl="0" w:tplc="5C1E506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7714AC"/>
    <w:multiLevelType w:val="hybridMultilevel"/>
    <w:tmpl w:val="6C520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1708FB"/>
    <w:multiLevelType w:val="hybridMultilevel"/>
    <w:tmpl w:val="70468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D78B6"/>
    <w:multiLevelType w:val="hybridMultilevel"/>
    <w:tmpl w:val="3D208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2647CD"/>
    <w:multiLevelType w:val="hybridMultilevel"/>
    <w:tmpl w:val="90F47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5B21C6"/>
    <w:multiLevelType w:val="hybridMultilevel"/>
    <w:tmpl w:val="A21A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493AEF"/>
    <w:multiLevelType w:val="hybridMultilevel"/>
    <w:tmpl w:val="51B60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D3710A"/>
    <w:multiLevelType w:val="hybridMultilevel"/>
    <w:tmpl w:val="DC16B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9340AB"/>
    <w:multiLevelType w:val="hybridMultilevel"/>
    <w:tmpl w:val="32960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34458E"/>
    <w:multiLevelType w:val="hybridMultilevel"/>
    <w:tmpl w:val="2B48F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BE3561"/>
    <w:multiLevelType w:val="hybridMultilevel"/>
    <w:tmpl w:val="25FEF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A954C6"/>
    <w:multiLevelType w:val="hybridMultilevel"/>
    <w:tmpl w:val="EE666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1979EC"/>
    <w:multiLevelType w:val="hybridMultilevel"/>
    <w:tmpl w:val="74125AC6"/>
    <w:lvl w:ilvl="0" w:tplc="9E1C35E2">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3"/>
  </w:num>
  <w:num w:numId="4">
    <w:abstractNumId w:val="7"/>
  </w:num>
  <w:num w:numId="5">
    <w:abstractNumId w:val="8"/>
  </w:num>
  <w:num w:numId="6">
    <w:abstractNumId w:val="12"/>
  </w:num>
  <w:num w:numId="7">
    <w:abstractNumId w:val="9"/>
  </w:num>
  <w:num w:numId="8">
    <w:abstractNumId w:val="5"/>
  </w:num>
  <w:num w:numId="9">
    <w:abstractNumId w:val="14"/>
  </w:num>
  <w:num w:numId="10">
    <w:abstractNumId w:val="2"/>
  </w:num>
  <w:num w:numId="11">
    <w:abstractNumId w:val="3"/>
  </w:num>
  <w:num w:numId="12">
    <w:abstractNumId w:val="4"/>
  </w:num>
  <w:num w:numId="13">
    <w:abstractNumId w:val="6"/>
  </w:num>
  <w:num w:numId="14">
    <w:abstractNumId w:val="11"/>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FBD"/>
    <w:rsid w:val="00402D7E"/>
    <w:rsid w:val="0056560E"/>
    <w:rsid w:val="005838F5"/>
    <w:rsid w:val="005F2C4C"/>
    <w:rsid w:val="0073159F"/>
    <w:rsid w:val="007C73ED"/>
    <w:rsid w:val="007F4BDF"/>
    <w:rsid w:val="00801BD1"/>
    <w:rsid w:val="00875152"/>
    <w:rsid w:val="00912FBD"/>
    <w:rsid w:val="00A0210D"/>
    <w:rsid w:val="00B577BD"/>
    <w:rsid w:val="00C90FAB"/>
    <w:rsid w:val="00DD468F"/>
    <w:rsid w:val="00EE558E"/>
    <w:rsid w:val="00F212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D599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12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2122B"/>
    <w:rPr>
      <w:rFonts w:ascii="Lucida Grande" w:hAnsi="Lucida Grande"/>
      <w:sz w:val="18"/>
      <w:szCs w:val="18"/>
    </w:rPr>
  </w:style>
  <w:style w:type="paragraph" w:styleId="ListParagraph">
    <w:name w:val="List Paragraph"/>
    <w:basedOn w:val="Normal"/>
    <w:uiPriority w:val="34"/>
    <w:qFormat/>
    <w:rsid w:val="00F2122B"/>
    <w:pPr>
      <w:ind w:left="720"/>
      <w:contextualSpacing/>
    </w:pPr>
  </w:style>
  <w:style w:type="paragraph" w:styleId="NoSpacing">
    <w:name w:val="No Spacing"/>
    <w:uiPriority w:val="1"/>
    <w:qFormat/>
    <w:rsid w:val="00EE558E"/>
    <w:rPr>
      <w:rFonts w:eastAsiaTheme="minorHAnsi"/>
      <w:sz w:val="22"/>
      <w:szCs w:val="22"/>
    </w:rPr>
  </w:style>
  <w:style w:type="paragraph" w:styleId="Header">
    <w:name w:val="header"/>
    <w:basedOn w:val="Normal"/>
    <w:link w:val="HeaderChar"/>
    <w:uiPriority w:val="99"/>
    <w:unhideWhenUsed/>
    <w:rsid w:val="0073159F"/>
    <w:pPr>
      <w:tabs>
        <w:tab w:val="center" w:pos="4320"/>
        <w:tab w:val="right" w:pos="8640"/>
      </w:tabs>
    </w:pPr>
  </w:style>
  <w:style w:type="character" w:customStyle="1" w:styleId="HeaderChar">
    <w:name w:val="Header Char"/>
    <w:basedOn w:val="DefaultParagraphFont"/>
    <w:link w:val="Header"/>
    <w:uiPriority w:val="99"/>
    <w:rsid w:val="0073159F"/>
  </w:style>
  <w:style w:type="paragraph" w:styleId="Footer">
    <w:name w:val="footer"/>
    <w:basedOn w:val="Normal"/>
    <w:link w:val="FooterChar"/>
    <w:uiPriority w:val="99"/>
    <w:unhideWhenUsed/>
    <w:rsid w:val="0073159F"/>
    <w:pPr>
      <w:tabs>
        <w:tab w:val="center" w:pos="4320"/>
        <w:tab w:val="right" w:pos="8640"/>
      </w:tabs>
    </w:pPr>
  </w:style>
  <w:style w:type="character" w:customStyle="1" w:styleId="FooterChar">
    <w:name w:val="Footer Char"/>
    <w:basedOn w:val="DefaultParagraphFont"/>
    <w:link w:val="Footer"/>
    <w:uiPriority w:val="99"/>
    <w:rsid w:val="0073159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12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2122B"/>
    <w:rPr>
      <w:rFonts w:ascii="Lucida Grande" w:hAnsi="Lucida Grande"/>
      <w:sz w:val="18"/>
      <w:szCs w:val="18"/>
    </w:rPr>
  </w:style>
  <w:style w:type="paragraph" w:styleId="ListParagraph">
    <w:name w:val="List Paragraph"/>
    <w:basedOn w:val="Normal"/>
    <w:uiPriority w:val="34"/>
    <w:qFormat/>
    <w:rsid w:val="00F2122B"/>
    <w:pPr>
      <w:ind w:left="720"/>
      <w:contextualSpacing/>
    </w:pPr>
  </w:style>
  <w:style w:type="paragraph" w:styleId="NoSpacing">
    <w:name w:val="No Spacing"/>
    <w:uiPriority w:val="1"/>
    <w:qFormat/>
    <w:rsid w:val="00EE558E"/>
    <w:rPr>
      <w:rFonts w:eastAsiaTheme="minorHAnsi"/>
      <w:sz w:val="22"/>
      <w:szCs w:val="22"/>
    </w:rPr>
  </w:style>
  <w:style w:type="paragraph" w:styleId="Header">
    <w:name w:val="header"/>
    <w:basedOn w:val="Normal"/>
    <w:link w:val="HeaderChar"/>
    <w:uiPriority w:val="99"/>
    <w:unhideWhenUsed/>
    <w:rsid w:val="0073159F"/>
    <w:pPr>
      <w:tabs>
        <w:tab w:val="center" w:pos="4320"/>
        <w:tab w:val="right" w:pos="8640"/>
      </w:tabs>
    </w:pPr>
  </w:style>
  <w:style w:type="character" w:customStyle="1" w:styleId="HeaderChar">
    <w:name w:val="Header Char"/>
    <w:basedOn w:val="DefaultParagraphFont"/>
    <w:link w:val="Header"/>
    <w:uiPriority w:val="99"/>
    <w:rsid w:val="0073159F"/>
  </w:style>
  <w:style w:type="paragraph" w:styleId="Footer">
    <w:name w:val="footer"/>
    <w:basedOn w:val="Normal"/>
    <w:link w:val="FooterChar"/>
    <w:uiPriority w:val="99"/>
    <w:unhideWhenUsed/>
    <w:rsid w:val="0073159F"/>
    <w:pPr>
      <w:tabs>
        <w:tab w:val="center" w:pos="4320"/>
        <w:tab w:val="right" w:pos="8640"/>
      </w:tabs>
    </w:pPr>
  </w:style>
  <w:style w:type="character" w:customStyle="1" w:styleId="FooterChar">
    <w:name w:val="Footer Char"/>
    <w:basedOn w:val="DefaultParagraphFont"/>
    <w:link w:val="Footer"/>
    <w:uiPriority w:val="99"/>
    <w:rsid w:val="00731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gif"/><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11</Pages>
  <Words>705</Words>
  <Characters>4024</Characters>
  <Application>Microsoft Macintosh Word</Application>
  <DocSecurity>0</DocSecurity>
  <Lines>33</Lines>
  <Paragraphs>9</Paragraphs>
  <ScaleCrop>false</ScaleCrop>
  <Company/>
  <LinksUpToDate>false</LinksUpToDate>
  <CharactersWithSpaces>4720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Saunil Dobariya</dc:creator>
  <cp:keywords/>
  <dc:description/>
  <cp:lastModifiedBy>Saunil Dobariya</cp:lastModifiedBy>
  <cp:revision>7</cp:revision>
  <dcterms:created xsi:type="dcterms:W3CDTF">2013-03-05T04:39:00Z</dcterms:created>
  <dcterms:modified xsi:type="dcterms:W3CDTF">2013-03-07T06:47:00Z</dcterms:modified>
</cp:coreProperties>
</file>